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12C" w:rsidRDefault="00D2212C" w:rsidP="00D2212C">
      <w:pPr>
        <w:spacing w:after="0"/>
        <w:rPr>
          <w:rFonts w:ascii="Times New Roman" w:hAnsi="Times New Roman" w:cs="Times New Roman"/>
          <w:b/>
        </w:rPr>
      </w:pPr>
      <w:r>
        <w:rPr>
          <w:rFonts w:ascii="Times New Roman" w:hAnsi="Times New Roman" w:cs="Times New Roman"/>
          <w:b/>
        </w:rPr>
        <w:t>VPS Personeel, Organisatie  Communicatie</w:t>
      </w:r>
    </w:p>
    <w:p w:rsidR="00D2212C" w:rsidRDefault="00221A26" w:rsidP="00D2212C">
      <w:pPr>
        <w:spacing w:after="0"/>
        <w:rPr>
          <w:rFonts w:ascii="Times New Roman" w:hAnsi="Times New Roman" w:cs="Times New Roman"/>
          <w:b/>
        </w:rPr>
      </w:pPr>
      <w:r>
        <w:rPr>
          <w:rFonts w:ascii="Times New Roman" w:hAnsi="Times New Roman" w:cs="Times New Roman"/>
          <w:b/>
        </w:rPr>
        <w:t>Uitwerkingen</w:t>
      </w:r>
    </w:p>
    <w:p w:rsidR="00AF35F1" w:rsidRDefault="00221A26" w:rsidP="00AF35F1">
      <w:pPr>
        <w:spacing w:after="0"/>
        <w:rPr>
          <w:rFonts w:ascii="Times New Roman" w:hAnsi="Times New Roman" w:cs="Times New Roman"/>
          <w:b/>
        </w:rPr>
      </w:pPr>
      <w:r>
        <w:rPr>
          <w:rFonts w:ascii="Times New Roman" w:hAnsi="Times New Roman" w:cs="Times New Roman"/>
          <w:b/>
        </w:rPr>
        <w:t>Hoofdstuk 5</w:t>
      </w:r>
    </w:p>
    <w:p w:rsidR="00AF35F1" w:rsidRPr="00F26A97" w:rsidRDefault="00AF35F1" w:rsidP="00AF35F1">
      <w:pPr>
        <w:spacing w:after="0"/>
        <w:rPr>
          <w:rFonts w:ascii="Times New Roman" w:hAnsi="Times New Roman" w:cs="Times New Roman"/>
        </w:rPr>
      </w:pPr>
    </w:p>
    <w:p w:rsidR="00F26A97" w:rsidRDefault="00F26A97" w:rsidP="00AF35F1">
      <w:pPr>
        <w:spacing w:after="0"/>
        <w:rPr>
          <w:rFonts w:ascii="Times New Roman" w:hAnsi="Times New Roman" w:cs="Times New Roman"/>
        </w:rPr>
      </w:pPr>
    </w:p>
    <w:p w:rsidR="00B34472" w:rsidRPr="00B34472" w:rsidRDefault="00B34472" w:rsidP="00AF35F1">
      <w:pPr>
        <w:spacing w:after="0"/>
        <w:rPr>
          <w:rFonts w:ascii="Times New Roman" w:hAnsi="Times New Roman" w:cs="Times New Roman"/>
          <w:b/>
        </w:rPr>
      </w:pPr>
      <w:r w:rsidRPr="00B34472">
        <w:rPr>
          <w:rFonts w:ascii="Times New Roman" w:hAnsi="Times New Roman" w:cs="Times New Roman"/>
          <w:b/>
        </w:rPr>
        <w:t xml:space="preserve">Opgave </w:t>
      </w:r>
      <w:r w:rsidR="00221A26">
        <w:rPr>
          <w:rFonts w:ascii="Times New Roman" w:hAnsi="Times New Roman" w:cs="Times New Roman"/>
          <w:b/>
        </w:rPr>
        <w:t>5</w:t>
      </w:r>
      <w:r w:rsidRPr="00B34472">
        <w:rPr>
          <w:rFonts w:ascii="Times New Roman" w:hAnsi="Times New Roman" w:cs="Times New Roman"/>
          <w:b/>
        </w:rPr>
        <w:t>.1</w:t>
      </w:r>
    </w:p>
    <w:p w:rsidR="00B34472" w:rsidRDefault="00C0660D" w:rsidP="00C0660D">
      <w:pPr>
        <w:spacing w:after="0"/>
        <w:ind w:left="705" w:hanging="705"/>
        <w:rPr>
          <w:rFonts w:ascii="Times New Roman" w:hAnsi="Times New Roman" w:cs="Times New Roman"/>
        </w:rPr>
      </w:pPr>
      <w:r w:rsidRPr="00C0660D">
        <w:rPr>
          <w:rFonts w:ascii="Times New Roman" w:hAnsi="Times New Roman" w:cs="Times New Roman"/>
        </w:rPr>
        <w:t>D</w:t>
      </w:r>
      <w:r w:rsidRPr="00C0660D">
        <w:rPr>
          <w:rFonts w:ascii="Times New Roman" w:hAnsi="Times New Roman" w:cs="Times New Roman"/>
        </w:rPr>
        <w:tab/>
        <w:t xml:space="preserve">SAAS betekent: ‘Software as a service’. ESS = Employee </w:t>
      </w:r>
      <w:proofErr w:type="spellStart"/>
      <w:r w:rsidRPr="00C0660D">
        <w:rPr>
          <w:rFonts w:ascii="Times New Roman" w:hAnsi="Times New Roman" w:cs="Times New Roman"/>
        </w:rPr>
        <w:t>Self</w:t>
      </w:r>
      <w:proofErr w:type="spellEnd"/>
      <w:r w:rsidRPr="00C0660D">
        <w:rPr>
          <w:rFonts w:ascii="Times New Roman" w:hAnsi="Times New Roman" w:cs="Times New Roman"/>
        </w:rPr>
        <w:t xml:space="preserve"> Service. ERP = Enterprise Resource Planning. HRM = Human Resource Management</w:t>
      </w:r>
    </w:p>
    <w:p w:rsidR="00B34472" w:rsidRDefault="00B34472" w:rsidP="00AF35F1">
      <w:pPr>
        <w:spacing w:after="0"/>
        <w:rPr>
          <w:rFonts w:ascii="Times New Roman" w:hAnsi="Times New Roman" w:cs="Times New Roman"/>
        </w:rPr>
      </w:pPr>
    </w:p>
    <w:p w:rsidR="00C0660D" w:rsidRPr="00C0660D" w:rsidRDefault="00C0660D" w:rsidP="00AF35F1">
      <w:pPr>
        <w:spacing w:after="0"/>
        <w:rPr>
          <w:rFonts w:ascii="Times New Roman" w:hAnsi="Times New Roman" w:cs="Times New Roman"/>
          <w:b/>
        </w:rPr>
      </w:pPr>
      <w:r w:rsidRPr="00C0660D">
        <w:rPr>
          <w:rFonts w:ascii="Times New Roman" w:hAnsi="Times New Roman" w:cs="Times New Roman"/>
          <w:b/>
        </w:rPr>
        <w:t xml:space="preserve">Opgave </w:t>
      </w:r>
      <w:r w:rsidR="00221A26">
        <w:rPr>
          <w:rFonts w:ascii="Times New Roman" w:hAnsi="Times New Roman" w:cs="Times New Roman"/>
          <w:b/>
        </w:rPr>
        <w:t>5</w:t>
      </w:r>
      <w:r w:rsidRPr="00C0660D">
        <w:rPr>
          <w:rFonts w:ascii="Times New Roman" w:hAnsi="Times New Roman" w:cs="Times New Roman"/>
          <w:b/>
        </w:rPr>
        <w:t>.2</w:t>
      </w:r>
    </w:p>
    <w:p w:rsidR="00C0660D" w:rsidRDefault="003D483C" w:rsidP="003D483C">
      <w:pPr>
        <w:spacing w:after="0"/>
        <w:ind w:left="705" w:hanging="705"/>
        <w:rPr>
          <w:rFonts w:ascii="Times New Roman" w:hAnsi="Times New Roman" w:cs="Times New Roman"/>
        </w:rPr>
      </w:pPr>
      <w:r w:rsidRPr="003D483C">
        <w:rPr>
          <w:rFonts w:ascii="Times New Roman" w:hAnsi="Times New Roman" w:cs="Times New Roman"/>
        </w:rPr>
        <w:t>B</w:t>
      </w:r>
      <w:r w:rsidRPr="003D483C">
        <w:rPr>
          <w:rFonts w:ascii="Times New Roman" w:hAnsi="Times New Roman" w:cs="Times New Roman"/>
        </w:rPr>
        <w:tab/>
        <w:t>Stelling I is onjuist, want bij een geïntegreerd systeem is er niet langer sprake van diverse systemen; er is nog maar één systeem, waarin alle relevante gegevens worden vastgelegd. Stelling II is wel juist.</w:t>
      </w:r>
    </w:p>
    <w:p w:rsidR="00C0660D" w:rsidRDefault="00C0660D" w:rsidP="00AF35F1">
      <w:pPr>
        <w:spacing w:after="0"/>
        <w:rPr>
          <w:rFonts w:ascii="Times New Roman" w:hAnsi="Times New Roman" w:cs="Times New Roman"/>
        </w:rPr>
      </w:pPr>
    </w:p>
    <w:p w:rsidR="003D483C" w:rsidRPr="003D483C" w:rsidRDefault="00221A26" w:rsidP="00AF35F1">
      <w:pPr>
        <w:spacing w:after="0"/>
        <w:rPr>
          <w:rFonts w:ascii="Times New Roman" w:hAnsi="Times New Roman" w:cs="Times New Roman"/>
          <w:b/>
        </w:rPr>
      </w:pPr>
      <w:r>
        <w:rPr>
          <w:rFonts w:ascii="Times New Roman" w:hAnsi="Times New Roman" w:cs="Times New Roman"/>
          <w:b/>
        </w:rPr>
        <w:t>Opgave 5</w:t>
      </w:r>
      <w:r w:rsidR="003D483C" w:rsidRPr="003D483C">
        <w:rPr>
          <w:rFonts w:ascii="Times New Roman" w:hAnsi="Times New Roman" w:cs="Times New Roman"/>
          <w:b/>
        </w:rPr>
        <w:t>.3</w:t>
      </w:r>
    </w:p>
    <w:p w:rsidR="003D483C" w:rsidRDefault="00EB6A95" w:rsidP="00EB6A95">
      <w:pPr>
        <w:spacing w:after="0"/>
        <w:ind w:left="705" w:hanging="705"/>
        <w:rPr>
          <w:rFonts w:ascii="Times New Roman" w:hAnsi="Times New Roman" w:cs="Times New Roman"/>
        </w:rPr>
      </w:pPr>
      <w:r w:rsidRPr="00EB6A95">
        <w:rPr>
          <w:rFonts w:ascii="Times New Roman" w:hAnsi="Times New Roman" w:cs="Times New Roman"/>
        </w:rPr>
        <w:t>D</w:t>
      </w:r>
      <w:r w:rsidRPr="00EB6A95">
        <w:rPr>
          <w:rFonts w:ascii="Times New Roman" w:hAnsi="Times New Roman" w:cs="Times New Roman"/>
        </w:rPr>
        <w:tab/>
        <w:t>Stelling I is onjuist, want er wordt geen aansluiting gemaakt tussen de personeelsadministratie en de financiële administratie, maar wel tussen de salarisadministratie en de financiële administratie. Stelling II is ook onjuist, want er kan onderscheid worden gemaakt tussen logische maatregelen en fysieke maatregelen. Een organisatorische maatregel is hetzelfde als een logische maatregel.</w:t>
      </w:r>
    </w:p>
    <w:p w:rsidR="003D483C" w:rsidRDefault="003D483C" w:rsidP="00AF35F1">
      <w:pPr>
        <w:spacing w:after="0"/>
        <w:rPr>
          <w:rFonts w:ascii="Times New Roman" w:hAnsi="Times New Roman" w:cs="Times New Roman"/>
        </w:rPr>
      </w:pPr>
    </w:p>
    <w:p w:rsidR="00EB6A95" w:rsidRPr="00EB6A95" w:rsidRDefault="00221A26" w:rsidP="00AF35F1">
      <w:pPr>
        <w:spacing w:after="0"/>
        <w:rPr>
          <w:rFonts w:ascii="Times New Roman" w:hAnsi="Times New Roman" w:cs="Times New Roman"/>
          <w:b/>
        </w:rPr>
      </w:pPr>
      <w:r>
        <w:rPr>
          <w:rFonts w:ascii="Times New Roman" w:hAnsi="Times New Roman" w:cs="Times New Roman"/>
          <w:b/>
        </w:rPr>
        <w:t>Opgave 5</w:t>
      </w:r>
      <w:r w:rsidR="00EB6A95" w:rsidRPr="00EB6A95">
        <w:rPr>
          <w:rFonts w:ascii="Times New Roman" w:hAnsi="Times New Roman" w:cs="Times New Roman"/>
          <w:b/>
        </w:rPr>
        <w:t>.4</w:t>
      </w:r>
    </w:p>
    <w:p w:rsidR="00EB6A95" w:rsidRDefault="00BF4B43" w:rsidP="00BF4B43">
      <w:pPr>
        <w:spacing w:after="0"/>
        <w:ind w:left="705" w:hanging="705"/>
        <w:rPr>
          <w:rFonts w:ascii="Times New Roman" w:hAnsi="Times New Roman" w:cs="Times New Roman"/>
        </w:rPr>
      </w:pPr>
      <w:r w:rsidRPr="00BF4B43">
        <w:rPr>
          <w:rFonts w:ascii="Times New Roman" w:hAnsi="Times New Roman" w:cs="Times New Roman"/>
        </w:rPr>
        <w:t>D</w:t>
      </w:r>
      <w:r w:rsidRPr="00BF4B43">
        <w:rPr>
          <w:rFonts w:ascii="Times New Roman" w:hAnsi="Times New Roman" w:cs="Times New Roman"/>
        </w:rPr>
        <w:tab/>
        <w:t xml:space="preserve">Het gebruik van </w:t>
      </w:r>
      <w:proofErr w:type="spellStart"/>
      <w:r w:rsidRPr="00BF4B43">
        <w:rPr>
          <w:rFonts w:ascii="Times New Roman" w:hAnsi="Times New Roman" w:cs="Times New Roman"/>
        </w:rPr>
        <w:t>application</w:t>
      </w:r>
      <w:proofErr w:type="spellEnd"/>
      <w:r w:rsidRPr="00BF4B43">
        <w:rPr>
          <w:rFonts w:ascii="Times New Roman" w:hAnsi="Times New Roman" w:cs="Times New Roman"/>
        </w:rPr>
        <w:t xml:space="preserve"> </w:t>
      </w:r>
      <w:proofErr w:type="spellStart"/>
      <w:r w:rsidRPr="00BF4B43">
        <w:rPr>
          <w:rFonts w:ascii="Times New Roman" w:hAnsi="Times New Roman" w:cs="Times New Roman"/>
        </w:rPr>
        <w:t>controls</w:t>
      </w:r>
      <w:proofErr w:type="spellEnd"/>
      <w:r w:rsidRPr="00BF4B43">
        <w:rPr>
          <w:rFonts w:ascii="Times New Roman" w:hAnsi="Times New Roman" w:cs="Times New Roman"/>
        </w:rPr>
        <w:t xml:space="preserve"> valt onder de logische beveiligingsmaatregelen. De andere genoemde maatregelen vallen wel onder de fysieke beveiligingsmaatregelen.</w:t>
      </w:r>
    </w:p>
    <w:p w:rsidR="00EB6A95" w:rsidRDefault="00EB6A95" w:rsidP="00AF35F1">
      <w:pPr>
        <w:spacing w:after="0"/>
        <w:rPr>
          <w:rFonts w:ascii="Times New Roman" w:hAnsi="Times New Roman" w:cs="Times New Roman"/>
        </w:rPr>
      </w:pPr>
    </w:p>
    <w:p w:rsidR="00BF4B43" w:rsidRPr="00BF4B43" w:rsidRDefault="00221A26" w:rsidP="00AF35F1">
      <w:pPr>
        <w:spacing w:after="0"/>
        <w:rPr>
          <w:rFonts w:ascii="Times New Roman" w:hAnsi="Times New Roman" w:cs="Times New Roman"/>
          <w:b/>
        </w:rPr>
      </w:pPr>
      <w:r>
        <w:rPr>
          <w:rFonts w:ascii="Times New Roman" w:hAnsi="Times New Roman" w:cs="Times New Roman"/>
          <w:b/>
        </w:rPr>
        <w:t>Opgave 5</w:t>
      </w:r>
      <w:r w:rsidR="00BF4B43" w:rsidRPr="00BF4B43">
        <w:rPr>
          <w:rFonts w:ascii="Times New Roman" w:hAnsi="Times New Roman" w:cs="Times New Roman"/>
          <w:b/>
        </w:rPr>
        <w:t>.5</w:t>
      </w:r>
    </w:p>
    <w:p w:rsidR="00BF4B43" w:rsidRDefault="00DE00AF" w:rsidP="00AF35F1">
      <w:pPr>
        <w:spacing w:after="0"/>
        <w:rPr>
          <w:rFonts w:ascii="Times New Roman" w:hAnsi="Times New Roman" w:cs="Times New Roman"/>
        </w:rPr>
      </w:pPr>
      <w:r>
        <w:rPr>
          <w:rFonts w:ascii="Times New Roman" w:hAnsi="Times New Roman" w:cs="Times New Roman"/>
        </w:rPr>
        <w:t>C</w:t>
      </w:r>
      <w:r>
        <w:rPr>
          <w:rFonts w:ascii="Times New Roman" w:hAnsi="Times New Roman" w:cs="Times New Roman"/>
        </w:rPr>
        <w:tab/>
        <w:t>Beide stellingen zijn juist.</w:t>
      </w:r>
    </w:p>
    <w:p w:rsidR="00DE00AF" w:rsidRDefault="00DE00AF" w:rsidP="00AF35F1">
      <w:pPr>
        <w:spacing w:after="0"/>
        <w:rPr>
          <w:rFonts w:ascii="Times New Roman" w:hAnsi="Times New Roman" w:cs="Times New Roman"/>
        </w:rPr>
      </w:pPr>
    </w:p>
    <w:p w:rsidR="00DE00AF" w:rsidRPr="00DE00AF" w:rsidRDefault="00221A26" w:rsidP="00AF35F1">
      <w:pPr>
        <w:spacing w:after="0"/>
        <w:rPr>
          <w:rFonts w:ascii="Times New Roman" w:hAnsi="Times New Roman" w:cs="Times New Roman"/>
          <w:b/>
        </w:rPr>
      </w:pPr>
      <w:r>
        <w:rPr>
          <w:rFonts w:ascii="Times New Roman" w:hAnsi="Times New Roman" w:cs="Times New Roman"/>
          <w:b/>
        </w:rPr>
        <w:t>Opgave 5</w:t>
      </w:r>
      <w:r w:rsidR="00DE00AF" w:rsidRPr="00DE00AF">
        <w:rPr>
          <w:rFonts w:ascii="Times New Roman" w:hAnsi="Times New Roman" w:cs="Times New Roman"/>
          <w:b/>
        </w:rPr>
        <w:t>.6</w:t>
      </w:r>
    </w:p>
    <w:p w:rsidR="00DE00AF" w:rsidRDefault="003F1F87" w:rsidP="00AF35F1">
      <w:pPr>
        <w:spacing w:after="0"/>
        <w:rPr>
          <w:rFonts w:ascii="Times New Roman" w:hAnsi="Times New Roman" w:cs="Times New Roman"/>
        </w:rPr>
      </w:pPr>
      <w:r>
        <w:rPr>
          <w:rFonts w:ascii="Times New Roman" w:hAnsi="Times New Roman" w:cs="Times New Roman"/>
        </w:rPr>
        <w:t>C</w:t>
      </w:r>
      <w:r>
        <w:rPr>
          <w:rFonts w:ascii="Times New Roman" w:hAnsi="Times New Roman" w:cs="Times New Roman"/>
        </w:rPr>
        <w:tab/>
        <w:t>Beide stellingen zijn juist.</w:t>
      </w:r>
    </w:p>
    <w:p w:rsidR="003F1F87" w:rsidRDefault="003F1F87" w:rsidP="00AF35F1">
      <w:pPr>
        <w:spacing w:after="0"/>
        <w:rPr>
          <w:rFonts w:ascii="Times New Roman" w:hAnsi="Times New Roman" w:cs="Times New Roman"/>
        </w:rPr>
      </w:pPr>
    </w:p>
    <w:p w:rsidR="003F1F87" w:rsidRPr="003B6936" w:rsidRDefault="00221A26" w:rsidP="00AF35F1">
      <w:pPr>
        <w:spacing w:after="0"/>
        <w:rPr>
          <w:rFonts w:ascii="Times New Roman" w:hAnsi="Times New Roman" w:cs="Times New Roman"/>
          <w:b/>
        </w:rPr>
      </w:pPr>
      <w:r>
        <w:rPr>
          <w:rFonts w:ascii="Times New Roman" w:hAnsi="Times New Roman" w:cs="Times New Roman"/>
          <w:b/>
        </w:rPr>
        <w:t>Opgave 5</w:t>
      </w:r>
      <w:r w:rsidR="003B6936" w:rsidRPr="003B6936">
        <w:rPr>
          <w:rFonts w:ascii="Times New Roman" w:hAnsi="Times New Roman" w:cs="Times New Roman"/>
          <w:b/>
        </w:rPr>
        <w:t>.7</w:t>
      </w:r>
    </w:p>
    <w:p w:rsidR="008A3869" w:rsidRPr="008A3869" w:rsidRDefault="008A3869" w:rsidP="008A3869">
      <w:pPr>
        <w:pStyle w:val="Lijstalinea"/>
        <w:numPr>
          <w:ilvl w:val="0"/>
          <w:numId w:val="31"/>
        </w:numPr>
        <w:spacing w:after="0"/>
        <w:rPr>
          <w:rFonts w:ascii="Times New Roman" w:hAnsi="Times New Roman" w:cs="Times New Roman"/>
        </w:rPr>
      </w:pPr>
      <w:r w:rsidRPr="008A3869">
        <w:rPr>
          <w:rFonts w:ascii="Times New Roman" w:hAnsi="Times New Roman" w:cs="Times New Roman"/>
        </w:rPr>
        <w:t>Voordelen van een geïntegreerd systeem:</w:t>
      </w:r>
    </w:p>
    <w:p w:rsidR="008A3869" w:rsidRPr="004167DC" w:rsidRDefault="008A3869" w:rsidP="008A3869">
      <w:pPr>
        <w:pStyle w:val="Lijstalinea"/>
        <w:numPr>
          <w:ilvl w:val="0"/>
          <w:numId w:val="25"/>
        </w:numPr>
        <w:spacing w:after="0"/>
        <w:rPr>
          <w:rFonts w:ascii="Times New Roman" w:hAnsi="Times New Roman" w:cs="Times New Roman"/>
        </w:rPr>
      </w:pPr>
      <w:r>
        <w:rPr>
          <w:rFonts w:ascii="Times New Roman" w:hAnsi="Times New Roman" w:cs="Times New Roman"/>
        </w:rPr>
        <w:t>Gegevens hoeven slechts één keer te worden ingevoerd.</w:t>
      </w:r>
    </w:p>
    <w:p w:rsidR="008A3869" w:rsidRPr="004167DC" w:rsidRDefault="008A3869" w:rsidP="008A3869">
      <w:pPr>
        <w:pStyle w:val="Lijstalinea"/>
        <w:numPr>
          <w:ilvl w:val="0"/>
          <w:numId w:val="25"/>
        </w:numPr>
        <w:spacing w:after="0"/>
        <w:rPr>
          <w:rFonts w:ascii="Times New Roman" w:hAnsi="Times New Roman" w:cs="Times New Roman"/>
        </w:rPr>
      </w:pPr>
      <w:r w:rsidRPr="004167DC">
        <w:rPr>
          <w:rFonts w:ascii="Times New Roman" w:hAnsi="Times New Roman" w:cs="Times New Roman"/>
        </w:rPr>
        <w:t xml:space="preserve">Alle medewerkers die toegang hebben tot </w:t>
      </w:r>
      <w:r>
        <w:rPr>
          <w:rFonts w:ascii="Times New Roman" w:hAnsi="Times New Roman" w:cs="Times New Roman"/>
        </w:rPr>
        <w:t xml:space="preserve">de data in het systeem, </w:t>
      </w:r>
      <w:r w:rsidRPr="004167DC">
        <w:rPr>
          <w:rFonts w:ascii="Times New Roman" w:hAnsi="Times New Roman" w:cs="Times New Roman"/>
        </w:rPr>
        <w:t>kunnen hiervan gebruikmaken.</w:t>
      </w:r>
    </w:p>
    <w:p w:rsidR="008A3869" w:rsidRPr="004167DC" w:rsidRDefault="008A3869" w:rsidP="008A3869">
      <w:pPr>
        <w:pStyle w:val="Lijstalinea"/>
        <w:numPr>
          <w:ilvl w:val="0"/>
          <w:numId w:val="27"/>
        </w:numPr>
        <w:spacing w:after="0"/>
        <w:rPr>
          <w:rFonts w:ascii="Times New Roman" w:hAnsi="Times New Roman" w:cs="Times New Roman"/>
        </w:rPr>
      </w:pPr>
      <w:r w:rsidRPr="004167DC">
        <w:rPr>
          <w:rFonts w:ascii="Times New Roman" w:hAnsi="Times New Roman" w:cs="Times New Roman"/>
        </w:rPr>
        <w:t>Er is een betere controle mogelijk op de juistheid van de ingevoerde data.</w:t>
      </w:r>
    </w:p>
    <w:p w:rsidR="008A3869" w:rsidRDefault="008A3869" w:rsidP="008A3869">
      <w:pPr>
        <w:numPr>
          <w:ilvl w:val="0"/>
          <w:numId w:val="27"/>
        </w:numPr>
        <w:spacing w:after="0" w:line="240" w:lineRule="auto"/>
        <w:rPr>
          <w:rFonts w:ascii="Times New Roman" w:hAnsi="Times New Roman" w:cs="Times New Roman"/>
        </w:rPr>
      </w:pPr>
      <w:r w:rsidRPr="004167DC">
        <w:rPr>
          <w:rFonts w:ascii="Times New Roman" w:hAnsi="Times New Roman" w:cs="Times New Roman"/>
        </w:rPr>
        <w:t>Bij een volledig geïntegreerd systeem wordt de onderlinge samenhang tussen de bedrijfsprocessen beter waarneembaar. Dit maakt dat de eventuele ‘zwakke plekken’ beter te traceren zijn.</w:t>
      </w:r>
    </w:p>
    <w:p w:rsidR="008A3869" w:rsidRDefault="008A3869" w:rsidP="008A3869">
      <w:pPr>
        <w:spacing w:after="0" w:line="240" w:lineRule="auto"/>
        <w:rPr>
          <w:rFonts w:ascii="Times New Roman" w:hAnsi="Times New Roman" w:cs="Times New Roman"/>
        </w:rPr>
      </w:pPr>
    </w:p>
    <w:p w:rsidR="003B6936" w:rsidRPr="008A3869" w:rsidRDefault="008A3869" w:rsidP="008A3869">
      <w:pPr>
        <w:pStyle w:val="Lijstalinea"/>
        <w:numPr>
          <w:ilvl w:val="0"/>
          <w:numId w:val="31"/>
        </w:numPr>
        <w:spacing w:after="0"/>
        <w:rPr>
          <w:rFonts w:ascii="Times New Roman" w:hAnsi="Times New Roman" w:cs="Times New Roman"/>
        </w:rPr>
      </w:pPr>
      <w:r>
        <w:rPr>
          <w:rFonts w:ascii="Times New Roman" w:hAnsi="Times New Roman" w:cs="Times New Roman"/>
        </w:rPr>
        <w:t>Nadelen van een geïntegreerd systeem:</w:t>
      </w:r>
    </w:p>
    <w:p w:rsidR="008A3869" w:rsidRPr="009B3500" w:rsidRDefault="008A3869" w:rsidP="008A3869">
      <w:pPr>
        <w:pStyle w:val="Lijstalinea"/>
        <w:numPr>
          <w:ilvl w:val="0"/>
          <w:numId w:val="27"/>
        </w:numPr>
        <w:spacing w:after="0"/>
        <w:rPr>
          <w:rFonts w:ascii="Times New Roman" w:hAnsi="Times New Roman" w:cs="Times New Roman"/>
        </w:rPr>
      </w:pPr>
      <w:r w:rsidRPr="009B3500">
        <w:rPr>
          <w:rFonts w:ascii="Times New Roman" w:hAnsi="Times New Roman" w:cs="Times New Roman"/>
        </w:rPr>
        <w:t>De onderneming wordt wel heel afhankelijk van het ene systeem (en dus ook van één leverancier).</w:t>
      </w:r>
    </w:p>
    <w:p w:rsidR="008A3869" w:rsidRPr="009B3500" w:rsidRDefault="008A3869" w:rsidP="008A3869">
      <w:pPr>
        <w:pStyle w:val="Lijstalinea"/>
        <w:numPr>
          <w:ilvl w:val="0"/>
          <w:numId w:val="27"/>
        </w:numPr>
        <w:spacing w:after="0"/>
        <w:rPr>
          <w:rFonts w:ascii="Times New Roman" w:hAnsi="Times New Roman" w:cs="Times New Roman"/>
        </w:rPr>
      </w:pPr>
      <w:r w:rsidRPr="009B3500">
        <w:rPr>
          <w:rFonts w:ascii="Times New Roman" w:hAnsi="Times New Roman" w:cs="Times New Roman"/>
        </w:rPr>
        <w:t>Het invoeren van een systeem dat volledig is afgestemd op de wensen van álle verschillende afdelingen, is vaak erg ingewikkeld. Niet zelden neemt de invoering van zo’n systeem heel veel tijd in beslag (soms zelfs jaren). De invoering van ‘losse’ systemen gaat vaak een stuk sneller.</w:t>
      </w:r>
    </w:p>
    <w:p w:rsidR="00EB6A95" w:rsidRDefault="00EB6A95" w:rsidP="00AF35F1">
      <w:pPr>
        <w:spacing w:after="0"/>
        <w:rPr>
          <w:rFonts w:ascii="Times New Roman" w:hAnsi="Times New Roman" w:cs="Times New Roman"/>
        </w:rPr>
      </w:pPr>
    </w:p>
    <w:p w:rsidR="008A3869" w:rsidRPr="008A3869" w:rsidRDefault="00221A26" w:rsidP="00AF35F1">
      <w:pPr>
        <w:spacing w:after="0"/>
        <w:rPr>
          <w:rFonts w:ascii="Times New Roman" w:hAnsi="Times New Roman" w:cs="Times New Roman"/>
          <w:b/>
        </w:rPr>
      </w:pPr>
      <w:r>
        <w:rPr>
          <w:rFonts w:ascii="Times New Roman" w:hAnsi="Times New Roman" w:cs="Times New Roman"/>
          <w:b/>
        </w:rPr>
        <w:t>Opgave 5</w:t>
      </w:r>
      <w:r w:rsidR="008A3869" w:rsidRPr="008A3869">
        <w:rPr>
          <w:rFonts w:ascii="Times New Roman" w:hAnsi="Times New Roman" w:cs="Times New Roman"/>
          <w:b/>
        </w:rPr>
        <w:t>.8</w:t>
      </w:r>
    </w:p>
    <w:p w:rsidR="00365980" w:rsidRPr="00365980" w:rsidRDefault="00365980" w:rsidP="00365980">
      <w:pPr>
        <w:pStyle w:val="Lijstalinea"/>
        <w:numPr>
          <w:ilvl w:val="0"/>
          <w:numId w:val="39"/>
        </w:numPr>
        <w:spacing w:after="0"/>
        <w:rPr>
          <w:rFonts w:ascii="Times New Roman" w:hAnsi="Times New Roman" w:cs="Times New Roman"/>
        </w:rPr>
      </w:pPr>
      <w:r w:rsidRPr="00365980">
        <w:rPr>
          <w:rFonts w:ascii="Times New Roman" w:hAnsi="Times New Roman" w:cs="Times New Roman"/>
        </w:rPr>
        <w:t>SAAS staat voor ‘Software As A Service’ en hierbij wordt de software als dienst aangeboden via internet. De gebruiker van de software heeft niet meer nodig dan een internetaansluiting en een webbrowser. De software hoeft dan dus niet op een server of een lokale computer te worden geïnstalleerd. Dergelijke toepassingen zijn er in groten getale op het gebied van financiële administratie (‘internetboekhouden’), maar ook het voeren van een personeels- en salarisadministratie kan tegenwoordig online gebeuren.</w:t>
      </w:r>
    </w:p>
    <w:p w:rsidR="00365980" w:rsidRPr="002E0A99" w:rsidRDefault="00365980" w:rsidP="00365980">
      <w:pPr>
        <w:spacing w:after="0"/>
        <w:rPr>
          <w:rFonts w:ascii="Times New Roman" w:hAnsi="Times New Roman" w:cs="Times New Roman"/>
        </w:rPr>
      </w:pPr>
    </w:p>
    <w:p w:rsidR="00365980" w:rsidRPr="00365980" w:rsidRDefault="00365980" w:rsidP="00365980">
      <w:pPr>
        <w:pStyle w:val="Lijstalinea"/>
        <w:numPr>
          <w:ilvl w:val="0"/>
          <w:numId w:val="39"/>
        </w:numPr>
        <w:spacing w:after="0"/>
        <w:rPr>
          <w:rFonts w:ascii="Times New Roman" w:hAnsi="Times New Roman" w:cs="Times New Roman"/>
        </w:rPr>
      </w:pPr>
      <w:r w:rsidRPr="00365980">
        <w:rPr>
          <w:rFonts w:ascii="Times New Roman" w:hAnsi="Times New Roman" w:cs="Times New Roman"/>
        </w:rPr>
        <w:t>Voordelen van SAAS:</w:t>
      </w:r>
    </w:p>
    <w:p w:rsidR="00365980" w:rsidRDefault="00365980" w:rsidP="00365980">
      <w:pPr>
        <w:pStyle w:val="Lijstalinea"/>
        <w:numPr>
          <w:ilvl w:val="1"/>
          <w:numId w:val="37"/>
        </w:numPr>
        <w:spacing w:after="0"/>
        <w:rPr>
          <w:rFonts w:ascii="Times New Roman" w:hAnsi="Times New Roman" w:cs="Times New Roman"/>
        </w:rPr>
      </w:pPr>
      <w:r w:rsidRPr="002E0A99">
        <w:rPr>
          <w:rFonts w:ascii="Times New Roman" w:hAnsi="Times New Roman" w:cs="Times New Roman"/>
        </w:rPr>
        <w:t>Systeem via SAAS is vaak goedkoper dan de aanschaf en implementatie van een systeem dat op de server moet worden geïnstalleerd.</w:t>
      </w:r>
    </w:p>
    <w:p w:rsidR="00365980" w:rsidRDefault="00365980" w:rsidP="00365980">
      <w:pPr>
        <w:pStyle w:val="Lijstalinea"/>
        <w:numPr>
          <w:ilvl w:val="1"/>
          <w:numId w:val="37"/>
        </w:numPr>
        <w:spacing w:after="0"/>
        <w:rPr>
          <w:rFonts w:ascii="Times New Roman" w:hAnsi="Times New Roman" w:cs="Times New Roman"/>
        </w:rPr>
      </w:pPr>
      <w:r w:rsidRPr="002E0A99">
        <w:rPr>
          <w:rFonts w:ascii="Times New Roman" w:hAnsi="Times New Roman" w:cs="Times New Roman"/>
        </w:rPr>
        <w:t>Onderhoud en upgraden is verantwoordelijkheid van leverancier.</w:t>
      </w:r>
    </w:p>
    <w:p w:rsidR="00365980" w:rsidRPr="002E0A99" w:rsidRDefault="00365980" w:rsidP="00365980">
      <w:pPr>
        <w:pStyle w:val="Lijstalinea"/>
        <w:numPr>
          <w:ilvl w:val="1"/>
          <w:numId w:val="37"/>
        </w:numPr>
        <w:spacing w:after="0"/>
        <w:rPr>
          <w:rFonts w:ascii="Times New Roman" w:hAnsi="Times New Roman" w:cs="Times New Roman"/>
        </w:rPr>
      </w:pPr>
      <w:r w:rsidRPr="002E0A99">
        <w:rPr>
          <w:rFonts w:ascii="Times New Roman" w:hAnsi="Times New Roman" w:cs="Times New Roman"/>
        </w:rPr>
        <w:t>Gebruikmaking van het systeem is locatie-onafhankelijk.</w:t>
      </w:r>
    </w:p>
    <w:p w:rsidR="00365980" w:rsidRDefault="00365980" w:rsidP="00365980">
      <w:pPr>
        <w:spacing w:after="0"/>
        <w:ind w:firstLine="708"/>
        <w:rPr>
          <w:rFonts w:ascii="Times New Roman" w:hAnsi="Times New Roman" w:cs="Times New Roman"/>
        </w:rPr>
      </w:pPr>
    </w:p>
    <w:p w:rsidR="00365980" w:rsidRPr="002E0A99" w:rsidRDefault="00365980" w:rsidP="00365980">
      <w:pPr>
        <w:spacing w:after="0"/>
        <w:ind w:firstLine="708"/>
        <w:rPr>
          <w:rFonts w:ascii="Times New Roman" w:hAnsi="Times New Roman" w:cs="Times New Roman"/>
        </w:rPr>
      </w:pPr>
      <w:r w:rsidRPr="002E0A99">
        <w:rPr>
          <w:rFonts w:ascii="Times New Roman" w:hAnsi="Times New Roman" w:cs="Times New Roman"/>
        </w:rPr>
        <w:t>Nadelen SAAS:</w:t>
      </w:r>
    </w:p>
    <w:p w:rsidR="00365980" w:rsidRPr="002E0A99" w:rsidRDefault="00365980" w:rsidP="00365980">
      <w:pPr>
        <w:pStyle w:val="Lijstalinea"/>
        <w:numPr>
          <w:ilvl w:val="1"/>
          <w:numId w:val="37"/>
        </w:numPr>
        <w:spacing w:after="0"/>
        <w:rPr>
          <w:rFonts w:ascii="Times New Roman" w:hAnsi="Times New Roman" w:cs="Times New Roman"/>
        </w:rPr>
      </w:pPr>
      <w:r w:rsidRPr="002E0A99">
        <w:rPr>
          <w:rFonts w:ascii="Times New Roman" w:hAnsi="Times New Roman" w:cs="Times New Roman"/>
        </w:rPr>
        <w:t>Afhankelijkheid van softwareleverancier / van internet.</w:t>
      </w:r>
    </w:p>
    <w:p w:rsidR="00365980" w:rsidRPr="002E0A99" w:rsidRDefault="00365980" w:rsidP="00365980">
      <w:pPr>
        <w:pStyle w:val="Lijstalinea"/>
        <w:numPr>
          <w:ilvl w:val="1"/>
          <w:numId w:val="37"/>
        </w:numPr>
        <w:spacing w:after="0"/>
        <w:rPr>
          <w:rFonts w:ascii="Times New Roman" w:hAnsi="Times New Roman" w:cs="Times New Roman"/>
        </w:rPr>
      </w:pPr>
      <w:r w:rsidRPr="002E0A99">
        <w:rPr>
          <w:rFonts w:ascii="Times New Roman" w:hAnsi="Times New Roman" w:cs="Times New Roman"/>
        </w:rPr>
        <w:t>Beveiliging van gegevens is bijzonder aandachtspunt.</w:t>
      </w:r>
    </w:p>
    <w:p w:rsidR="00365980" w:rsidRDefault="00365980" w:rsidP="00365980">
      <w:pPr>
        <w:spacing w:after="0"/>
        <w:rPr>
          <w:rFonts w:ascii="Times New Roman" w:hAnsi="Times New Roman" w:cs="Times New Roman"/>
        </w:rPr>
      </w:pPr>
    </w:p>
    <w:p w:rsidR="00365980" w:rsidRPr="00365980" w:rsidRDefault="00365980" w:rsidP="00365980">
      <w:pPr>
        <w:pStyle w:val="Lijstalinea"/>
        <w:numPr>
          <w:ilvl w:val="0"/>
          <w:numId w:val="39"/>
        </w:numPr>
        <w:spacing w:after="0"/>
        <w:rPr>
          <w:rFonts w:ascii="Times New Roman" w:hAnsi="Times New Roman" w:cs="Times New Roman"/>
        </w:rPr>
      </w:pPr>
      <w:r w:rsidRPr="00365980">
        <w:rPr>
          <w:rFonts w:ascii="Times New Roman" w:hAnsi="Times New Roman" w:cs="Times New Roman"/>
        </w:rPr>
        <w:t xml:space="preserve">Met behulp van Employee </w:t>
      </w:r>
      <w:proofErr w:type="spellStart"/>
      <w:r w:rsidRPr="00365980">
        <w:rPr>
          <w:rFonts w:ascii="Times New Roman" w:hAnsi="Times New Roman" w:cs="Times New Roman"/>
        </w:rPr>
        <w:t>Self</w:t>
      </w:r>
      <w:proofErr w:type="spellEnd"/>
      <w:r w:rsidRPr="00365980">
        <w:rPr>
          <w:rFonts w:ascii="Times New Roman" w:hAnsi="Times New Roman" w:cs="Times New Roman"/>
        </w:rPr>
        <w:t xml:space="preserve"> Service kunnen medewerkers online toegang krijgen tot hun gegevens in de personeelsadministratie. Zij kunnen daarnaast zelf een aantal mutaties doorvoeren (o.a. een adreswijziging). Ook bestaat de mogelijkheid om een loonstrook of verlofoverzicht te bekijken en deze te downloaden.</w:t>
      </w:r>
    </w:p>
    <w:p w:rsidR="008A3869" w:rsidRDefault="008A3869" w:rsidP="00AF35F1">
      <w:pPr>
        <w:spacing w:after="0"/>
        <w:rPr>
          <w:rFonts w:ascii="Times New Roman" w:hAnsi="Times New Roman" w:cs="Times New Roman"/>
        </w:rPr>
      </w:pPr>
    </w:p>
    <w:p w:rsidR="008A3869" w:rsidRPr="008A3869" w:rsidRDefault="00221A26" w:rsidP="00AF35F1">
      <w:pPr>
        <w:spacing w:after="0"/>
        <w:rPr>
          <w:rFonts w:ascii="Times New Roman" w:hAnsi="Times New Roman" w:cs="Times New Roman"/>
          <w:b/>
        </w:rPr>
      </w:pPr>
      <w:r>
        <w:rPr>
          <w:rFonts w:ascii="Times New Roman" w:hAnsi="Times New Roman" w:cs="Times New Roman"/>
          <w:b/>
        </w:rPr>
        <w:t>Opgave 5</w:t>
      </w:r>
      <w:r w:rsidR="008A3869" w:rsidRPr="008A3869">
        <w:rPr>
          <w:rFonts w:ascii="Times New Roman" w:hAnsi="Times New Roman" w:cs="Times New Roman"/>
          <w:b/>
        </w:rPr>
        <w:t>.9</w:t>
      </w:r>
    </w:p>
    <w:p w:rsidR="00365980" w:rsidRPr="00365980" w:rsidRDefault="00365980" w:rsidP="00365980">
      <w:pPr>
        <w:pStyle w:val="Lijstalinea"/>
        <w:numPr>
          <w:ilvl w:val="0"/>
          <w:numId w:val="36"/>
        </w:numPr>
        <w:spacing w:after="0" w:line="240" w:lineRule="auto"/>
        <w:rPr>
          <w:rFonts w:ascii="Times New Roman" w:hAnsi="Times New Roman" w:cs="Times New Roman"/>
        </w:rPr>
      </w:pPr>
      <w:r>
        <w:rPr>
          <w:rFonts w:ascii="Times New Roman" w:hAnsi="Times New Roman" w:cs="Times New Roman"/>
        </w:rPr>
        <w:t>Functies van een HRM-systeem:</w:t>
      </w:r>
    </w:p>
    <w:p w:rsidR="00365980" w:rsidRPr="00584864" w:rsidRDefault="00365980" w:rsidP="00584864">
      <w:pPr>
        <w:pStyle w:val="Lijstalinea"/>
        <w:numPr>
          <w:ilvl w:val="1"/>
          <w:numId w:val="37"/>
        </w:numPr>
        <w:spacing w:after="0" w:line="240" w:lineRule="auto"/>
        <w:rPr>
          <w:rFonts w:ascii="Times New Roman" w:hAnsi="Times New Roman" w:cs="Times New Roman"/>
        </w:rPr>
      </w:pPr>
      <w:r w:rsidRPr="00584864">
        <w:rPr>
          <w:rFonts w:ascii="Times New Roman" w:hAnsi="Times New Roman" w:cs="Times New Roman"/>
        </w:rPr>
        <w:t>de registratie van alle werknemers;</w:t>
      </w:r>
    </w:p>
    <w:p w:rsidR="00365980" w:rsidRPr="00584864" w:rsidRDefault="00365980" w:rsidP="00584864">
      <w:pPr>
        <w:pStyle w:val="Lijstalinea"/>
        <w:numPr>
          <w:ilvl w:val="1"/>
          <w:numId w:val="37"/>
        </w:numPr>
        <w:spacing w:after="0" w:line="240" w:lineRule="auto"/>
        <w:rPr>
          <w:rFonts w:ascii="Times New Roman" w:hAnsi="Times New Roman" w:cs="Times New Roman"/>
        </w:rPr>
      </w:pPr>
      <w:r w:rsidRPr="00584864">
        <w:rPr>
          <w:rFonts w:ascii="Times New Roman" w:hAnsi="Times New Roman" w:cs="Times New Roman"/>
        </w:rPr>
        <w:t>het bijhouden van een digitaal personeelsdossier;</w:t>
      </w:r>
    </w:p>
    <w:p w:rsidR="00365980" w:rsidRPr="00584864" w:rsidRDefault="00365980" w:rsidP="00584864">
      <w:pPr>
        <w:pStyle w:val="Lijstalinea"/>
        <w:numPr>
          <w:ilvl w:val="1"/>
          <w:numId w:val="37"/>
        </w:numPr>
        <w:spacing w:after="0" w:line="240" w:lineRule="auto"/>
        <w:rPr>
          <w:rFonts w:ascii="Times New Roman" w:hAnsi="Times New Roman" w:cs="Times New Roman"/>
        </w:rPr>
      </w:pPr>
      <w:r w:rsidRPr="00584864">
        <w:rPr>
          <w:rFonts w:ascii="Times New Roman" w:hAnsi="Times New Roman" w:cs="Times New Roman"/>
        </w:rPr>
        <w:t>de registratie van alle gevolgde opleidingen en de opgedane ervaring;</w:t>
      </w:r>
    </w:p>
    <w:p w:rsidR="00584864" w:rsidRDefault="00584864" w:rsidP="00584864">
      <w:pPr>
        <w:pStyle w:val="Lijstalinea"/>
        <w:numPr>
          <w:ilvl w:val="1"/>
          <w:numId w:val="37"/>
        </w:numPr>
        <w:spacing w:after="0" w:line="240" w:lineRule="auto"/>
        <w:rPr>
          <w:rFonts w:ascii="Times New Roman" w:hAnsi="Times New Roman" w:cs="Times New Roman"/>
        </w:rPr>
      </w:pPr>
      <w:r w:rsidRPr="00584864">
        <w:rPr>
          <w:rFonts w:ascii="Times New Roman" w:hAnsi="Times New Roman" w:cs="Times New Roman"/>
        </w:rPr>
        <w:t>werving en selectie;</w:t>
      </w:r>
    </w:p>
    <w:p w:rsidR="00584864" w:rsidRDefault="00584864" w:rsidP="00584864">
      <w:pPr>
        <w:pStyle w:val="Lijstalinea"/>
        <w:numPr>
          <w:ilvl w:val="1"/>
          <w:numId w:val="37"/>
        </w:numPr>
        <w:spacing w:after="0" w:line="240" w:lineRule="auto"/>
        <w:rPr>
          <w:rFonts w:ascii="Times New Roman" w:hAnsi="Times New Roman" w:cs="Times New Roman"/>
        </w:rPr>
      </w:pPr>
      <w:r w:rsidRPr="00584864">
        <w:rPr>
          <w:rFonts w:ascii="Times New Roman" w:hAnsi="Times New Roman" w:cs="Times New Roman"/>
        </w:rPr>
        <w:t>arbeidsvoorwaarden;</w:t>
      </w:r>
    </w:p>
    <w:p w:rsidR="00584864" w:rsidRDefault="00584864" w:rsidP="006D3EA4">
      <w:pPr>
        <w:pStyle w:val="Lijstalinea"/>
        <w:numPr>
          <w:ilvl w:val="1"/>
          <w:numId w:val="37"/>
        </w:numPr>
        <w:spacing w:after="0" w:line="240" w:lineRule="auto"/>
        <w:rPr>
          <w:rFonts w:ascii="Times New Roman" w:hAnsi="Times New Roman" w:cs="Times New Roman"/>
        </w:rPr>
      </w:pPr>
      <w:r w:rsidRPr="00584864">
        <w:rPr>
          <w:rFonts w:ascii="Times New Roman" w:hAnsi="Times New Roman" w:cs="Times New Roman"/>
        </w:rPr>
        <w:t>personeelsbeoordeling;</w:t>
      </w:r>
    </w:p>
    <w:p w:rsidR="00584864" w:rsidRDefault="00584864" w:rsidP="00584864">
      <w:pPr>
        <w:pStyle w:val="Lijstalinea"/>
        <w:numPr>
          <w:ilvl w:val="1"/>
          <w:numId w:val="37"/>
        </w:numPr>
        <w:spacing w:after="0" w:line="240" w:lineRule="auto"/>
        <w:rPr>
          <w:rFonts w:ascii="Times New Roman" w:hAnsi="Times New Roman" w:cs="Times New Roman"/>
        </w:rPr>
      </w:pPr>
      <w:r w:rsidRPr="00584864">
        <w:rPr>
          <w:rFonts w:ascii="Times New Roman" w:hAnsi="Times New Roman" w:cs="Times New Roman"/>
        </w:rPr>
        <w:t xml:space="preserve">functieprofilering en </w:t>
      </w:r>
      <w:r w:rsidRPr="00584864">
        <w:rPr>
          <w:rFonts w:ascii="Cambria Math" w:hAnsi="Cambria Math" w:cs="Cambria Math"/>
        </w:rPr>
        <w:t>‑</w:t>
      </w:r>
      <w:r w:rsidRPr="00584864">
        <w:rPr>
          <w:rFonts w:ascii="Times New Roman" w:hAnsi="Times New Roman" w:cs="Times New Roman"/>
        </w:rPr>
        <w:t>matching;</w:t>
      </w:r>
    </w:p>
    <w:p w:rsidR="00584864" w:rsidRDefault="00584864" w:rsidP="00EA3E29">
      <w:pPr>
        <w:pStyle w:val="Lijstalinea"/>
        <w:numPr>
          <w:ilvl w:val="1"/>
          <w:numId w:val="37"/>
        </w:numPr>
        <w:spacing w:after="0" w:line="240" w:lineRule="auto"/>
        <w:rPr>
          <w:rFonts w:ascii="Times New Roman" w:hAnsi="Times New Roman" w:cs="Times New Roman"/>
        </w:rPr>
      </w:pPr>
      <w:r w:rsidRPr="00584864">
        <w:rPr>
          <w:rFonts w:ascii="Times New Roman" w:hAnsi="Times New Roman" w:cs="Times New Roman"/>
        </w:rPr>
        <w:t>carrière</w:t>
      </w:r>
      <w:r w:rsidRPr="00584864">
        <w:rPr>
          <w:rFonts w:ascii="Cambria Math" w:hAnsi="Cambria Math" w:cs="Cambria Math"/>
        </w:rPr>
        <w:t>‑</w:t>
      </w:r>
      <w:r w:rsidRPr="00584864">
        <w:rPr>
          <w:rFonts w:ascii="Times New Roman" w:hAnsi="Times New Roman" w:cs="Times New Roman"/>
        </w:rPr>
        <w:t xml:space="preserve"> en loopbaanplanning;</w:t>
      </w:r>
    </w:p>
    <w:p w:rsidR="00584864" w:rsidRDefault="00584864" w:rsidP="00945EF6">
      <w:pPr>
        <w:pStyle w:val="Lijstalinea"/>
        <w:numPr>
          <w:ilvl w:val="1"/>
          <w:numId w:val="37"/>
        </w:numPr>
        <w:spacing w:after="0" w:line="240" w:lineRule="auto"/>
        <w:rPr>
          <w:rFonts w:ascii="Times New Roman" w:hAnsi="Times New Roman" w:cs="Times New Roman"/>
        </w:rPr>
      </w:pPr>
      <w:r w:rsidRPr="00584864">
        <w:rPr>
          <w:rFonts w:ascii="Times New Roman" w:hAnsi="Times New Roman" w:cs="Times New Roman"/>
        </w:rPr>
        <w:t>verzuim en verlof;</w:t>
      </w:r>
    </w:p>
    <w:p w:rsidR="00584864" w:rsidRDefault="00584864" w:rsidP="00584864">
      <w:pPr>
        <w:pStyle w:val="Lijstalinea"/>
        <w:numPr>
          <w:ilvl w:val="1"/>
          <w:numId w:val="37"/>
        </w:numPr>
        <w:spacing w:after="0" w:line="240" w:lineRule="auto"/>
        <w:rPr>
          <w:rFonts w:ascii="Times New Roman" w:hAnsi="Times New Roman" w:cs="Times New Roman"/>
        </w:rPr>
      </w:pPr>
      <w:r w:rsidRPr="00584864">
        <w:rPr>
          <w:rFonts w:ascii="Times New Roman" w:hAnsi="Times New Roman" w:cs="Times New Roman"/>
        </w:rPr>
        <w:t>personeelsrooster;</w:t>
      </w:r>
    </w:p>
    <w:p w:rsidR="00365980" w:rsidRDefault="00584864" w:rsidP="00584864">
      <w:pPr>
        <w:pStyle w:val="Lijstalinea"/>
        <w:numPr>
          <w:ilvl w:val="1"/>
          <w:numId w:val="37"/>
        </w:numPr>
        <w:spacing w:after="0" w:line="240" w:lineRule="auto"/>
        <w:rPr>
          <w:rFonts w:ascii="Times New Roman" w:hAnsi="Times New Roman" w:cs="Times New Roman"/>
        </w:rPr>
      </w:pPr>
      <w:r w:rsidRPr="00584864">
        <w:rPr>
          <w:rFonts w:ascii="Times New Roman" w:hAnsi="Times New Roman" w:cs="Times New Roman"/>
        </w:rPr>
        <w:t>urenregistratie</w:t>
      </w:r>
      <w:r>
        <w:rPr>
          <w:rFonts w:ascii="Times New Roman" w:hAnsi="Times New Roman" w:cs="Times New Roman"/>
        </w:rPr>
        <w:t>.</w:t>
      </w:r>
    </w:p>
    <w:p w:rsidR="00584864" w:rsidRPr="00365980" w:rsidRDefault="00584864" w:rsidP="00365980">
      <w:pPr>
        <w:spacing w:after="0" w:line="240" w:lineRule="auto"/>
        <w:rPr>
          <w:rFonts w:ascii="Times New Roman" w:hAnsi="Times New Roman" w:cs="Times New Roman"/>
        </w:rPr>
      </w:pPr>
    </w:p>
    <w:p w:rsidR="00365980" w:rsidRPr="00365980" w:rsidRDefault="00365980" w:rsidP="00365980">
      <w:pPr>
        <w:pStyle w:val="Lijstalinea"/>
        <w:numPr>
          <w:ilvl w:val="0"/>
          <w:numId w:val="36"/>
        </w:numPr>
        <w:spacing w:after="0" w:line="240" w:lineRule="auto"/>
        <w:rPr>
          <w:rFonts w:ascii="Times New Roman" w:hAnsi="Times New Roman" w:cs="Times New Roman"/>
        </w:rPr>
      </w:pPr>
      <w:r w:rsidRPr="00365980">
        <w:rPr>
          <w:rFonts w:ascii="Times New Roman" w:hAnsi="Times New Roman" w:cs="Times New Roman"/>
        </w:rPr>
        <w:t>Functies van een salarissysteem:</w:t>
      </w:r>
    </w:p>
    <w:p w:rsidR="00365980" w:rsidRPr="00D7018F" w:rsidRDefault="00365980" w:rsidP="00365980">
      <w:pPr>
        <w:pStyle w:val="Lijstalinea"/>
        <w:numPr>
          <w:ilvl w:val="0"/>
          <w:numId w:val="27"/>
        </w:numPr>
        <w:spacing w:after="0" w:line="240" w:lineRule="auto"/>
        <w:rPr>
          <w:rFonts w:ascii="Times New Roman" w:hAnsi="Times New Roman" w:cs="Times New Roman"/>
        </w:rPr>
      </w:pPr>
      <w:r w:rsidRPr="00D7018F">
        <w:rPr>
          <w:rFonts w:ascii="Times New Roman" w:hAnsi="Times New Roman" w:cs="Times New Roman"/>
        </w:rPr>
        <w:t>het kunnen maken van alle mogelijke loonberekeningen, waarbij ook rekening wordt gehouden met de van toepassing zijn de cao;</w:t>
      </w:r>
    </w:p>
    <w:p w:rsidR="00365980" w:rsidRPr="00D7018F" w:rsidRDefault="00365980" w:rsidP="00365980">
      <w:pPr>
        <w:pStyle w:val="Lijstalinea"/>
        <w:numPr>
          <w:ilvl w:val="0"/>
          <w:numId w:val="27"/>
        </w:numPr>
        <w:spacing w:after="0" w:line="240" w:lineRule="auto"/>
        <w:rPr>
          <w:rFonts w:ascii="Times New Roman" w:hAnsi="Times New Roman" w:cs="Times New Roman"/>
        </w:rPr>
      </w:pPr>
      <w:r w:rsidRPr="00D7018F">
        <w:rPr>
          <w:rFonts w:ascii="Times New Roman" w:hAnsi="Times New Roman" w:cs="Times New Roman"/>
        </w:rPr>
        <w:t>het kunnen toepassen van de diverse (fiscale) regelingen, bijvoorbeeld met betrekking tot leerlingen/stagiairs, meewerkende kinderen, aannemers van werk, studenten en scholieren, pseudo-werknemers en artiesten en beroepssporters;</w:t>
      </w:r>
    </w:p>
    <w:p w:rsidR="00365980" w:rsidRPr="00D7018F" w:rsidRDefault="00365980" w:rsidP="00365980">
      <w:pPr>
        <w:pStyle w:val="Lijstalinea"/>
        <w:numPr>
          <w:ilvl w:val="0"/>
          <w:numId w:val="27"/>
        </w:numPr>
        <w:spacing w:after="0" w:line="240" w:lineRule="auto"/>
        <w:rPr>
          <w:rFonts w:ascii="Times New Roman" w:hAnsi="Times New Roman" w:cs="Times New Roman"/>
        </w:rPr>
      </w:pPr>
      <w:r w:rsidRPr="00D7018F">
        <w:rPr>
          <w:rFonts w:ascii="Times New Roman" w:hAnsi="Times New Roman" w:cs="Times New Roman"/>
        </w:rPr>
        <w:t>het kunnen indienen van de loonaangifte bij de Belastingdienst;</w:t>
      </w:r>
    </w:p>
    <w:p w:rsidR="00365980" w:rsidRDefault="00365980" w:rsidP="00365980">
      <w:pPr>
        <w:pStyle w:val="Lijstalinea"/>
        <w:numPr>
          <w:ilvl w:val="0"/>
          <w:numId w:val="27"/>
        </w:numPr>
        <w:spacing w:after="0" w:line="240" w:lineRule="auto"/>
        <w:rPr>
          <w:rFonts w:ascii="Times New Roman" w:hAnsi="Times New Roman" w:cs="Times New Roman"/>
        </w:rPr>
      </w:pPr>
      <w:r w:rsidRPr="00D7018F">
        <w:rPr>
          <w:rFonts w:ascii="Times New Roman" w:hAnsi="Times New Roman" w:cs="Times New Roman"/>
        </w:rPr>
        <w:t>mogelijkheden tot gegevensuitwisseling met pensioenuitvoerders.</w:t>
      </w:r>
    </w:p>
    <w:p w:rsidR="00365980" w:rsidRDefault="00365980" w:rsidP="00365980">
      <w:pPr>
        <w:spacing w:after="0" w:line="240" w:lineRule="auto"/>
        <w:rPr>
          <w:rFonts w:ascii="Times New Roman" w:hAnsi="Times New Roman" w:cs="Times New Roman"/>
        </w:rPr>
      </w:pPr>
    </w:p>
    <w:p w:rsidR="00365980" w:rsidRDefault="00365980" w:rsidP="00365980">
      <w:pPr>
        <w:pStyle w:val="Lijstalinea"/>
        <w:numPr>
          <w:ilvl w:val="0"/>
          <w:numId w:val="36"/>
        </w:numPr>
        <w:spacing w:after="0" w:line="240" w:lineRule="auto"/>
        <w:rPr>
          <w:rFonts w:ascii="Times New Roman" w:hAnsi="Times New Roman" w:cs="Times New Roman"/>
        </w:rPr>
      </w:pPr>
      <w:r>
        <w:rPr>
          <w:rFonts w:ascii="Times New Roman" w:hAnsi="Times New Roman" w:cs="Times New Roman"/>
        </w:rPr>
        <w:t>Maandelijkse aansluitingen:</w:t>
      </w:r>
    </w:p>
    <w:p w:rsidR="00365980" w:rsidRDefault="00365980" w:rsidP="00365980">
      <w:pPr>
        <w:pStyle w:val="Lijstalinea"/>
        <w:numPr>
          <w:ilvl w:val="0"/>
          <w:numId w:val="27"/>
        </w:numPr>
        <w:spacing w:after="0" w:line="240" w:lineRule="auto"/>
        <w:rPr>
          <w:rFonts w:ascii="Times New Roman" w:hAnsi="Times New Roman" w:cs="Times New Roman"/>
        </w:rPr>
      </w:pPr>
      <w:r>
        <w:rPr>
          <w:rFonts w:ascii="Times New Roman" w:hAnsi="Times New Roman" w:cs="Times New Roman"/>
        </w:rPr>
        <w:t>aansluiting tussen de stand op de eerste dag van de maand en de laatste dag van de maand voor wat betreft de brutosalarissen;</w:t>
      </w:r>
    </w:p>
    <w:p w:rsidR="00365980" w:rsidRDefault="00365980" w:rsidP="00365980">
      <w:pPr>
        <w:pStyle w:val="Lijstalinea"/>
        <w:numPr>
          <w:ilvl w:val="0"/>
          <w:numId w:val="27"/>
        </w:numPr>
        <w:spacing w:after="0" w:line="240" w:lineRule="auto"/>
        <w:rPr>
          <w:rFonts w:ascii="Times New Roman" w:hAnsi="Times New Roman" w:cs="Times New Roman"/>
        </w:rPr>
      </w:pPr>
      <w:r>
        <w:rPr>
          <w:rFonts w:ascii="Times New Roman" w:hAnsi="Times New Roman" w:cs="Times New Roman"/>
        </w:rPr>
        <w:lastRenderedPageBreak/>
        <w:t>aansluiting tussen de berekende salarissen uit het salarissysteem en het personeelssysteem;</w:t>
      </w:r>
    </w:p>
    <w:p w:rsidR="00365980" w:rsidRDefault="00365980" w:rsidP="00365980">
      <w:pPr>
        <w:pStyle w:val="Lijstalinea"/>
        <w:numPr>
          <w:ilvl w:val="0"/>
          <w:numId w:val="27"/>
        </w:numPr>
        <w:spacing w:after="0" w:line="240" w:lineRule="auto"/>
        <w:rPr>
          <w:rFonts w:ascii="Times New Roman" w:hAnsi="Times New Roman" w:cs="Times New Roman"/>
        </w:rPr>
      </w:pPr>
      <w:r>
        <w:rPr>
          <w:rFonts w:ascii="Times New Roman" w:hAnsi="Times New Roman" w:cs="Times New Roman"/>
        </w:rPr>
        <w:t>aansluiting tussen het werkelijke aantal personeelsleden in dienst en de uitbetaling van de salarissen.</w:t>
      </w:r>
    </w:p>
    <w:p w:rsidR="00365980" w:rsidRDefault="00365980" w:rsidP="00365980">
      <w:pPr>
        <w:spacing w:after="0" w:line="240" w:lineRule="auto"/>
        <w:rPr>
          <w:rFonts w:ascii="Times New Roman" w:hAnsi="Times New Roman" w:cs="Times New Roman"/>
        </w:rPr>
      </w:pPr>
    </w:p>
    <w:p w:rsidR="00365980" w:rsidRDefault="00365980" w:rsidP="00365980">
      <w:pPr>
        <w:pStyle w:val="Lijstalinea"/>
        <w:numPr>
          <w:ilvl w:val="0"/>
          <w:numId w:val="36"/>
        </w:numPr>
        <w:spacing w:after="0" w:line="240" w:lineRule="auto"/>
        <w:rPr>
          <w:rFonts w:ascii="Times New Roman" w:hAnsi="Times New Roman" w:cs="Times New Roman"/>
        </w:rPr>
      </w:pPr>
      <w:r>
        <w:rPr>
          <w:rFonts w:ascii="Times New Roman" w:hAnsi="Times New Roman" w:cs="Times New Roman"/>
        </w:rPr>
        <w:t>Een m</w:t>
      </w:r>
      <w:r w:rsidRPr="002A071E">
        <w:rPr>
          <w:rFonts w:ascii="Times New Roman" w:hAnsi="Times New Roman" w:cs="Times New Roman"/>
        </w:rPr>
        <w:t>aandelijkse aansluiting tussen de salar</w:t>
      </w:r>
      <w:r>
        <w:rPr>
          <w:rFonts w:ascii="Times New Roman" w:hAnsi="Times New Roman" w:cs="Times New Roman"/>
        </w:rPr>
        <w:t>is- en financiële administratie is de aansluiting tussen de salarissen volgens het salarissysteem en de financiële administratie.</w:t>
      </w:r>
    </w:p>
    <w:p w:rsidR="008A3869" w:rsidRDefault="008A3869" w:rsidP="00AF35F1">
      <w:pPr>
        <w:spacing w:after="0"/>
        <w:rPr>
          <w:rFonts w:ascii="Times New Roman" w:hAnsi="Times New Roman" w:cs="Times New Roman"/>
        </w:rPr>
      </w:pPr>
    </w:p>
    <w:p w:rsidR="008A3869" w:rsidRPr="008A3869" w:rsidRDefault="00221A26" w:rsidP="00AF35F1">
      <w:pPr>
        <w:spacing w:after="0"/>
        <w:rPr>
          <w:rFonts w:ascii="Times New Roman" w:hAnsi="Times New Roman" w:cs="Times New Roman"/>
          <w:b/>
        </w:rPr>
      </w:pPr>
      <w:r>
        <w:rPr>
          <w:rFonts w:ascii="Times New Roman" w:hAnsi="Times New Roman" w:cs="Times New Roman"/>
          <w:b/>
        </w:rPr>
        <w:t>Opgave 5</w:t>
      </w:r>
      <w:r w:rsidR="008A3869" w:rsidRPr="008A3869">
        <w:rPr>
          <w:rFonts w:ascii="Times New Roman" w:hAnsi="Times New Roman" w:cs="Times New Roman"/>
          <w:b/>
        </w:rPr>
        <w:t>.10</w:t>
      </w:r>
    </w:p>
    <w:p w:rsidR="008A3869" w:rsidRPr="009B193C" w:rsidRDefault="009B193C" w:rsidP="009B193C">
      <w:pPr>
        <w:pStyle w:val="Lijstalinea"/>
        <w:numPr>
          <w:ilvl w:val="0"/>
          <w:numId w:val="42"/>
        </w:numPr>
        <w:spacing w:after="0"/>
        <w:rPr>
          <w:rFonts w:ascii="Times New Roman" w:hAnsi="Times New Roman" w:cs="Times New Roman"/>
        </w:rPr>
      </w:pPr>
      <w:r>
        <w:rPr>
          <w:rFonts w:ascii="Times New Roman" w:hAnsi="Times New Roman" w:cs="Times New Roman"/>
        </w:rPr>
        <w:t>Fysieke maatregelen en logische maatregelen.</w:t>
      </w:r>
    </w:p>
    <w:p w:rsidR="008A3869" w:rsidRDefault="008A3869" w:rsidP="00AF35F1">
      <w:pPr>
        <w:spacing w:after="0"/>
        <w:rPr>
          <w:rFonts w:ascii="Times New Roman" w:hAnsi="Times New Roman" w:cs="Times New Roman"/>
        </w:rPr>
      </w:pPr>
    </w:p>
    <w:p w:rsidR="009B193C" w:rsidRDefault="009B193C" w:rsidP="009B193C">
      <w:pPr>
        <w:pStyle w:val="Lijstalinea"/>
        <w:numPr>
          <w:ilvl w:val="0"/>
          <w:numId w:val="42"/>
        </w:numPr>
        <w:spacing w:after="0"/>
        <w:rPr>
          <w:rFonts w:ascii="Times New Roman" w:hAnsi="Times New Roman" w:cs="Times New Roman"/>
        </w:rPr>
      </w:pPr>
      <w:r>
        <w:rPr>
          <w:rFonts w:ascii="Times New Roman" w:hAnsi="Times New Roman" w:cs="Times New Roman"/>
        </w:rPr>
        <w:t>Fysieke beveiligingsmaatregelen:</w:t>
      </w:r>
    </w:p>
    <w:p w:rsidR="009B193C" w:rsidRDefault="009B193C" w:rsidP="003E44FE">
      <w:pPr>
        <w:pStyle w:val="Lijstalinea"/>
        <w:numPr>
          <w:ilvl w:val="0"/>
          <w:numId w:val="27"/>
        </w:numPr>
        <w:rPr>
          <w:rFonts w:ascii="Times New Roman" w:hAnsi="Times New Roman" w:cs="Times New Roman"/>
        </w:rPr>
      </w:pPr>
      <w:r w:rsidRPr="009B193C">
        <w:rPr>
          <w:rFonts w:ascii="Times New Roman" w:hAnsi="Times New Roman" w:cs="Times New Roman"/>
        </w:rPr>
        <w:t>een goede fysieke beveiliging van computerapparatuur;</w:t>
      </w:r>
    </w:p>
    <w:p w:rsidR="009B193C" w:rsidRDefault="009B193C" w:rsidP="004A72FD">
      <w:pPr>
        <w:pStyle w:val="Lijstalinea"/>
        <w:numPr>
          <w:ilvl w:val="0"/>
          <w:numId w:val="27"/>
        </w:numPr>
        <w:rPr>
          <w:rFonts w:ascii="Times New Roman" w:hAnsi="Times New Roman" w:cs="Times New Roman"/>
        </w:rPr>
      </w:pPr>
      <w:r w:rsidRPr="009B193C">
        <w:rPr>
          <w:rFonts w:ascii="Times New Roman" w:hAnsi="Times New Roman" w:cs="Times New Roman"/>
        </w:rPr>
        <w:t>het regelen van de toegang tot de automatiseringsruimte;</w:t>
      </w:r>
    </w:p>
    <w:p w:rsidR="009B193C" w:rsidRPr="009B193C" w:rsidRDefault="009B193C" w:rsidP="004A72FD">
      <w:pPr>
        <w:pStyle w:val="Lijstalinea"/>
        <w:numPr>
          <w:ilvl w:val="0"/>
          <w:numId w:val="27"/>
        </w:numPr>
        <w:rPr>
          <w:rFonts w:ascii="Times New Roman" w:hAnsi="Times New Roman" w:cs="Times New Roman"/>
        </w:rPr>
      </w:pPr>
      <w:r w:rsidRPr="009B193C">
        <w:rPr>
          <w:rFonts w:ascii="Times New Roman" w:hAnsi="Times New Roman" w:cs="Times New Roman"/>
        </w:rPr>
        <w:t>het (laten) installeren van brandmelders en sensoren die alarm slaan als er binnen</w:t>
      </w:r>
      <w:r>
        <w:rPr>
          <w:rFonts w:ascii="Times New Roman" w:hAnsi="Times New Roman" w:cs="Times New Roman"/>
        </w:rPr>
        <w:t xml:space="preserve"> </w:t>
      </w:r>
      <w:r w:rsidRPr="009B193C">
        <w:rPr>
          <w:rFonts w:ascii="Times New Roman" w:hAnsi="Times New Roman" w:cs="Times New Roman"/>
        </w:rPr>
        <w:t>computerruimtes sprake is van ‘hoog water’;</w:t>
      </w:r>
    </w:p>
    <w:p w:rsidR="009B193C" w:rsidRPr="009B193C" w:rsidRDefault="009B193C" w:rsidP="009B193C">
      <w:pPr>
        <w:pStyle w:val="Lijstalinea"/>
        <w:numPr>
          <w:ilvl w:val="0"/>
          <w:numId w:val="27"/>
        </w:numPr>
        <w:rPr>
          <w:rFonts w:ascii="Times New Roman" w:hAnsi="Times New Roman" w:cs="Times New Roman"/>
        </w:rPr>
      </w:pPr>
      <w:r w:rsidRPr="009B193C">
        <w:rPr>
          <w:rFonts w:ascii="Times New Roman" w:hAnsi="Times New Roman" w:cs="Times New Roman"/>
        </w:rPr>
        <w:t>het gebruik van firewalls en virusscanners;</w:t>
      </w:r>
    </w:p>
    <w:p w:rsidR="009B193C" w:rsidRDefault="009B193C" w:rsidP="009B193C">
      <w:pPr>
        <w:pStyle w:val="Lijstalinea"/>
        <w:numPr>
          <w:ilvl w:val="0"/>
          <w:numId w:val="27"/>
        </w:numPr>
        <w:rPr>
          <w:rFonts w:ascii="Times New Roman" w:hAnsi="Times New Roman" w:cs="Times New Roman"/>
        </w:rPr>
      </w:pPr>
      <w:r w:rsidRPr="009B193C">
        <w:rPr>
          <w:rFonts w:ascii="Times New Roman" w:hAnsi="Times New Roman" w:cs="Times New Roman"/>
        </w:rPr>
        <w:t xml:space="preserve">het regelmatig maken van </w:t>
      </w:r>
      <w:proofErr w:type="spellStart"/>
      <w:r w:rsidRPr="009B193C">
        <w:rPr>
          <w:rFonts w:ascii="Times New Roman" w:hAnsi="Times New Roman" w:cs="Times New Roman"/>
        </w:rPr>
        <w:t>back-ups</w:t>
      </w:r>
      <w:proofErr w:type="spellEnd"/>
      <w:r w:rsidRPr="009B193C">
        <w:rPr>
          <w:rFonts w:ascii="Times New Roman" w:hAnsi="Times New Roman" w:cs="Times New Roman"/>
        </w:rPr>
        <w:t xml:space="preserve"> van bestanden en het bewaren van deze </w:t>
      </w:r>
      <w:proofErr w:type="spellStart"/>
      <w:r w:rsidRPr="009B193C">
        <w:rPr>
          <w:rFonts w:ascii="Times New Roman" w:hAnsi="Times New Roman" w:cs="Times New Roman"/>
        </w:rPr>
        <w:t>back-ups</w:t>
      </w:r>
      <w:proofErr w:type="spellEnd"/>
      <w:r w:rsidRPr="009B193C">
        <w:rPr>
          <w:rFonts w:ascii="Times New Roman" w:hAnsi="Times New Roman" w:cs="Times New Roman"/>
        </w:rPr>
        <w:t xml:space="preserve"> in brandvrije en inbraakvrije ruimtes buiten de automatiseringsafdeling;</w:t>
      </w:r>
    </w:p>
    <w:p w:rsidR="009B193C" w:rsidRDefault="009B193C" w:rsidP="009B193C">
      <w:pPr>
        <w:pStyle w:val="Lijstalinea"/>
        <w:numPr>
          <w:ilvl w:val="0"/>
          <w:numId w:val="27"/>
        </w:numPr>
        <w:rPr>
          <w:rFonts w:ascii="Times New Roman" w:hAnsi="Times New Roman" w:cs="Times New Roman"/>
        </w:rPr>
      </w:pPr>
      <w:r>
        <w:rPr>
          <w:rFonts w:ascii="Times New Roman" w:hAnsi="Times New Roman" w:cs="Times New Roman"/>
        </w:rPr>
        <w:t>het werken met twee servers;</w:t>
      </w:r>
    </w:p>
    <w:p w:rsidR="009B193C" w:rsidRPr="009B193C" w:rsidRDefault="009B193C" w:rsidP="009B193C">
      <w:pPr>
        <w:pStyle w:val="Lijstalinea"/>
        <w:numPr>
          <w:ilvl w:val="0"/>
          <w:numId w:val="27"/>
        </w:numPr>
        <w:rPr>
          <w:rFonts w:ascii="Times New Roman" w:hAnsi="Times New Roman" w:cs="Times New Roman"/>
        </w:rPr>
      </w:pPr>
      <w:r w:rsidRPr="009B193C">
        <w:rPr>
          <w:rFonts w:ascii="Times New Roman" w:hAnsi="Times New Roman" w:cs="Times New Roman"/>
        </w:rPr>
        <w:t>het maken van schriftelijke afspraken met personeel over geheimhouding;</w:t>
      </w:r>
    </w:p>
    <w:p w:rsidR="009B193C" w:rsidRPr="009B193C" w:rsidRDefault="009B193C" w:rsidP="00167DA8">
      <w:pPr>
        <w:pStyle w:val="Lijstalinea"/>
        <w:numPr>
          <w:ilvl w:val="0"/>
          <w:numId w:val="27"/>
        </w:numPr>
        <w:rPr>
          <w:rFonts w:ascii="Times New Roman" w:hAnsi="Times New Roman" w:cs="Times New Roman"/>
        </w:rPr>
      </w:pPr>
      <w:r w:rsidRPr="009B193C">
        <w:rPr>
          <w:rFonts w:ascii="Times New Roman" w:hAnsi="Times New Roman" w:cs="Times New Roman"/>
        </w:rPr>
        <w:t>het opstellen van procedures omtrent het omgaan met bijvoorbeeld usbsticks;</w:t>
      </w:r>
    </w:p>
    <w:p w:rsidR="009B193C" w:rsidRPr="009B193C" w:rsidRDefault="009B193C" w:rsidP="009B193C">
      <w:pPr>
        <w:pStyle w:val="Lijstalinea"/>
        <w:numPr>
          <w:ilvl w:val="0"/>
          <w:numId w:val="27"/>
        </w:numPr>
        <w:spacing w:after="0"/>
        <w:rPr>
          <w:rFonts w:ascii="Times New Roman" w:hAnsi="Times New Roman" w:cs="Times New Roman"/>
        </w:rPr>
      </w:pPr>
      <w:r w:rsidRPr="009B193C">
        <w:rPr>
          <w:rFonts w:ascii="Times New Roman" w:hAnsi="Times New Roman" w:cs="Times New Roman"/>
        </w:rPr>
        <w:t>een voortdurende controle op de naleving van de procedureafspraken.</w:t>
      </w:r>
    </w:p>
    <w:p w:rsidR="008A3869" w:rsidRDefault="008A3869" w:rsidP="009B193C">
      <w:pPr>
        <w:spacing w:after="0"/>
        <w:rPr>
          <w:rFonts w:ascii="Times New Roman" w:hAnsi="Times New Roman" w:cs="Times New Roman"/>
        </w:rPr>
      </w:pPr>
    </w:p>
    <w:p w:rsidR="009B193C" w:rsidRDefault="009B193C" w:rsidP="009B193C">
      <w:pPr>
        <w:spacing w:after="0"/>
        <w:ind w:left="708"/>
        <w:rPr>
          <w:rFonts w:ascii="Times New Roman" w:hAnsi="Times New Roman" w:cs="Times New Roman"/>
        </w:rPr>
      </w:pPr>
      <w:r>
        <w:rPr>
          <w:rFonts w:ascii="Times New Roman" w:hAnsi="Times New Roman" w:cs="Times New Roman"/>
        </w:rPr>
        <w:t>Logische beveiligingsmaatregelen:</w:t>
      </w:r>
    </w:p>
    <w:p w:rsidR="00742FD1" w:rsidRPr="00742FD1" w:rsidRDefault="00742FD1" w:rsidP="00742FD1">
      <w:pPr>
        <w:pStyle w:val="Lijstalinea"/>
        <w:numPr>
          <w:ilvl w:val="0"/>
          <w:numId w:val="27"/>
        </w:numPr>
        <w:spacing w:after="0"/>
        <w:rPr>
          <w:rFonts w:ascii="Times New Roman" w:hAnsi="Times New Roman" w:cs="Times New Roman"/>
        </w:rPr>
      </w:pPr>
      <w:r w:rsidRPr="00742FD1">
        <w:rPr>
          <w:rFonts w:ascii="Times New Roman" w:hAnsi="Times New Roman" w:cs="Times New Roman"/>
        </w:rPr>
        <w:t>het gebruik van ‘</w:t>
      </w:r>
      <w:proofErr w:type="spellStart"/>
      <w:r w:rsidRPr="00742FD1">
        <w:rPr>
          <w:rFonts w:ascii="Times New Roman" w:hAnsi="Times New Roman" w:cs="Times New Roman"/>
        </w:rPr>
        <w:t>application</w:t>
      </w:r>
      <w:proofErr w:type="spellEnd"/>
      <w:r w:rsidRPr="00742FD1">
        <w:rPr>
          <w:rFonts w:ascii="Times New Roman" w:hAnsi="Times New Roman" w:cs="Times New Roman"/>
        </w:rPr>
        <w:t xml:space="preserve"> </w:t>
      </w:r>
      <w:proofErr w:type="spellStart"/>
      <w:r w:rsidRPr="00742FD1">
        <w:rPr>
          <w:rFonts w:ascii="Times New Roman" w:hAnsi="Times New Roman" w:cs="Times New Roman"/>
        </w:rPr>
        <w:t>controls</w:t>
      </w:r>
      <w:proofErr w:type="spellEnd"/>
      <w:r w:rsidRPr="00742FD1">
        <w:rPr>
          <w:rFonts w:ascii="Times New Roman" w:hAnsi="Times New Roman" w:cs="Times New Roman"/>
        </w:rPr>
        <w:t>’;</w:t>
      </w:r>
    </w:p>
    <w:p w:rsidR="00742FD1" w:rsidRPr="00742FD1" w:rsidRDefault="00742FD1" w:rsidP="00742FD1">
      <w:pPr>
        <w:pStyle w:val="Lijstalinea"/>
        <w:numPr>
          <w:ilvl w:val="0"/>
          <w:numId w:val="27"/>
        </w:numPr>
        <w:spacing w:after="0"/>
        <w:rPr>
          <w:rFonts w:ascii="Times New Roman" w:hAnsi="Times New Roman" w:cs="Times New Roman"/>
        </w:rPr>
      </w:pPr>
      <w:r w:rsidRPr="00742FD1">
        <w:rPr>
          <w:rFonts w:ascii="Times New Roman" w:hAnsi="Times New Roman" w:cs="Times New Roman"/>
        </w:rPr>
        <w:t>het werken met gebruikersnamen en wachtwoorden;</w:t>
      </w:r>
    </w:p>
    <w:p w:rsidR="009B193C" w:rsidRPr="00742FD1" w:rsidRDefault="00742FD1" w:rsidP="00760C9F">
      <w:pPr>
        <w:pStyle w:val="Lijstalinea"/>
        <w:numPr>
          <w:ilvl w:val="0"/>
          <w:numId w:val="27"/>
        </w:numPr>
        <w:spacing w:after="0"/>
        <w:rPr>
          <w:rFonts w:ascii="Times New Roman" w:hAnsi="Times New Roman" w:cs="Times New Roman"/>
        </w:rPr>
      </w:pPr>
      <w:r w:rsidRPr="00742FD1">
        <w:rPr>
          <w:rFonts w:ascii="Times New Roman" w:hAnsi="Times New Roman" w:cs="Times New Roman"/>
        </w:rPr>
        <w:t>de toegang tot bepaalde programma’s of modules uitsluitend mogelijk maken</w:t>
      </w:r>
      <w:r>
        <w:rPr>
          <w:rFonts w:ascii="Times New Roman" w:hAnsi="Times New Roman" w:cs="Times New Roman"/>
        </w:rPr>
        <w:t xml:space="preserve"> </w:t>
      </w:r>
      <w:r w:rsidRPr="00742FD1">
        <w:rPr>
          <w:rFonts w:ascii="Times New Roman" w:hAnsi="Times New Roman" w:cs="Times New Roman"/>
        </w:rPr>
        <w:t>voor medewerkers die hiertoe bevoegd zijn.</w:t>
      </w:r>
    </w:p>
    <w:p w:rsidR="009B193C" w:rsidRDefault="009B193C" w:rsidP="009B193C">
      <w:pPr>
        <w:spacing w:after="0"/>
        <w:rPr>
          <w:rFonts w:ascii="Times New Roman" w:hAnsi="Times New Roman" w:cs="Times New Roman"/>
        </w:rPr>
      </w:pPr>
    </w:p>
    <w:p w:rsidR="008A3869" w:rsidRPr="008A3869" w:rsidRDefault="00221A26" w:rsidP="00AF35F1">
      <w:pPr>
        <w:spacing w:after="0"/>
        <w:rPr>
          <w:rFonts w:ascii="Times New Roman" w:hAnsi="Times New Roman" w:cs="Times New Roman"/>
          <w:b/>
        </w:rPr>
      </w:pPr>
      <w:r>
        <w:rPr>
          <w:rFonts w:ascii="Times New Roman" w:hAnsi="Times New Roman" w:cs="Times New Roman"/>
          <w:b/>
        </w:rPr>
        <w:t>Opgave 5</w:t>
      </w:r>
      <w:r w:rsidR="008A3869" w:rsidRPr="008A3869">
        <w:rPr>
          <w:rFonts w:ascii="Times New Roman" w:hAnsi="Times New Roman" w:cs="Times New Roman"/>
          <w:b/>
        </w:rPr>
        <w:t>.11</w:t>
      </w:r>
    </w:p>
    <w:p w:rsidR="00365980" w:rsidRPr="00365980" w:rsidRDefault="00365980" w:rsidP="00365980">
      <w:pPr>
        <w:pStyle w:val="Lijstalinea"/>
        <w:numPr>
          <w:ilvl w:val="0"/>
          <w:numId w:val="33"/>
        </w:numPr>
        <w:spacing w:after="0"/>
        <w:rPr>
          <w:rFonts w:ascii="Times New Roman" w:hAnsi="Times New Roman" w:cs="Times New Roman"/>
        </w:rPr>
      </w:pPr>
      <w:r w:rsidRPr="00365980">
        <w:rPr>
          <w:rFonts w:ascii="Times New Roman" w:hAnsi="Times New Roman" w:cs="Times New Roman"/>
        </w:rPr>
        <w:t xml:space="preserve">Application </w:t>
      </w:r>
      <w:proofErr w:type="spellStart"/>
      <w:r w:rsidRPr="00365980">
        <w:rPr>
          <w:rFonts w:ascii="Times New Roman" w:hAnsi="Times New Roman" w:cs="Times New Roman"/>
        </w:rPr>
        <w:t>controls</w:t>
      </w:r>
      <w:proofErr w:type="spellEnd"/>
      <w:r w:rsidRPr="00365980">
        <w:rPr>
          <w:rFonts w:ascii="Times New Roman" w:hAnsi="Times New Roman" w:cs="Times New Roman"/>
        </w:rPr>
        <w:t xml:space="preserve"> zijn ingebouwde controlemaatregelen die bepaalde fouten moeten signaleren.</w:t>
      </w:r>
    </w:p>
    <w:p w:rsidR="008A3869" w:rsidRDefault="008A3869" w:rsidP="00AF35F1">
      <w:pPr>
        <w:spacing w:after="0"/>
        <w:rPr>
          <w:rFonts w:ascii="Times New Roman" w:hAnsi="Times New Roman" w:cs="Times New Roman"/>
        </w:rPr>
      </w:pPr>
    </w:p>
    <w:p w:rsidR="00365980" w:rsidRDefault="00365980" w:rsidP="00365980">
      <w:pPr>
        <w:pStyle w:val="Lijstalinea"/>
        <w:numPr>
          <w:ilvl w:val="0"/>
          <w:numId w:val="33"/>
        </w:numPr>
        <w:spacing w:after="0"/>
        <w:rPr>
          <w:rFonts w:ascii="Times New Roman" w:hAnsi="Times New Roman" w:cs="Times New Roman"/>
        </w:rPr>
      </w:pPr>
      <w:r>
        <w:rPr>
          <w:rFonts w:ascii="Times New Roman" w:hAnsi="Times New Roman" w:cs="Times New Roman"/>
        </w:rPr>
        <w:t xml:space="preserve">Voorbeelden van </w:t>
      </w:r>
      <w:proofErr w:type="spellStart"/>
      <w:r>
        <w:rPr>
          <w:rFonts w:ascii="Times New Roman" w:hAnsi="Times New Roman" w:cs="Times New Roman"/>
        </w:rPr>
        <w:t>application</w:t>
      </w:r>
      <w:proofErr w:type="spellEnd"/>
      <w:r>
        <w:rPr>
          <w:rFonts w:ascii="Times New Roman" w:hAnsi="Times New Roman" w:cs="Times New Roman"/>
        </w:rPr>
        <w:t xml:space="preserve"> </w:t>
      </w:r>
      <w:proofErr w:type="spellStart"/>
      <w:r>
        <w:rPr>
          <w:rFonts w:ascii="Times New Roman" w:hAnsi="Times New Roman" w:cs="Times New Roman"/>
        </w:rPr>
        <w:t>controls</w:t>
      </w:r>
      <w:proofErr w:type="spellEnd"/>
      <w:r>
        <w:rPr>
          <w:rFonts w:ascii="Times New Roman" w:hAnsi="Times New Roman" w:cs="Times New Roman"/>
        </w:rPr>
        <w:t>:</w:t>
      </w:r>
    </w:p>
    <w:p w:rsidR="00365980" w:rsidRDefault="00365980" w:rsidP="00365980">
      <w:pPr>
        <w:pStyle w:val="Lijstalinea"/>
        <w:numPr>
          <w:ilvl w:val="0"/>
          <w:numId w:val="25"/>
        </w:numPr>
        <w:rPr>
          <w:rFonts w:ascii="Times New Roman" w:hAnsi="Times New Roman" w:cs="Times New Roman"/>
        </w:rPr>
      </w:pPr>
      <w:r>
        <w:rPr>
          <w:rFonts w:ascii="Times New Roman" w:hAnsi="Times New Roman" w:cs="Times New Roman"/>
        </w:rPr>
        <w:t>controle op de juiste invoer van geboortedata (bij een datum die in de toekomst ligt, volgt een foutmelding);</w:t>
      </w:r>
    </w:p>
    <w:p w:rsidR="00365980" w:rsidRDefault="00365980" w:rsidP="00365980">
      <w:pPr>
        <w:pStyle w:val="Lijstalinea"/>
        <w:numPr>
          <w:ilvl w:val="0"/>
          <w:numId w:val="25"/>
        </w:numPr>
        <w:rPr>
          <w:rFonts w:ascii="Times New Roman" w:hAnsi="Times New Roman" w:cs="Times New Roman"/>
        </w:rPr>
      </w:pPr>
      <w:r>
        <w:rPr>
          <w:rFonts w:ascii="Times New Roman" w:hAnsi="Times New Roman" w:cs="Times New Roman"/>
        </w:rPr>
        <w:t xml:space="preserve">controle op de juiste invoer van bankrekeningnummer (elfproef). </w:t>
      </w:r>
    </w:p>
    <w:p w:rsidR="00365980" w:rsidRPr="00E718F3" w:rsidRDefault="00365980" w:rsidP="00365980">
      <w:pPr>
        <w:pStyle w:val="Lijstalinea"/>
        <w:numPr>
          <w:ilvl w:val="0"/>
          <w:numId w:val="25"/>
        </w:numPr>
        <w:spacing w:after="0"/>
        <w:rPr>
          <w:rFonts w:ascii="Times New Roman" w:hAnsi="Times New Roman" w:cs="Times New Roman"/>
        </w:rPr>
      </w:pPr>
      <w:r>
        <w:rPr>
          <w:rFonts w:ascii="Times New Roman" w:hAnsi="Times New Roman" w:cs="Times New Roman"/>
        </w:rPr>
        <w:t>controle op het in evenwicht zijn van de loonjournaalpost.</w:t>
      </w:r>
    </w:p>
    <w:p w:rsidR="008A3869" w:rsidRDefault="008A3869" w:rsidP="00AF35F1">
      <w:pPr>
        <w:spacing w:after="0"/>
        <w:rPr>
          <w:rFonts w:ascii="Times New Roman" w:hAnsi="Times New Roman" w:cs="Times New Roman"/>
        </w:rPr>
      </w:pPr>
    </w:p>
    <w:p w:rsidR="008A3869" w:rsidRPr="008A3869" w:rsidRDefault="00221A26" w:rsidP="00AF35F1">
      <w:pPr>
        <w:spacing w:after="0"/>
        <w:rPr>
          <w:rFonts w:ascii="Times New Roman" w:hAnsi="Times New Roman" w:cs="Times New Roman"/>
          <w:b/>
        </w:rPr>
      </w:pPr>
      <w:r>
        <w:rPr>
          <w:rFonts w:ascii="Times New Roman" w:hAnsi="Times New Roman" w:cs="Times New Roman"/>
          <w:b/>
        </w:rPr>
        <w:t>Opgave 5</w:t>
      </w:r>
      <w:r w:rsidR="008A3869" w:rsidRPr="008A3869">
        <w:rPr>
          <w:rFonts w:ascii="Times New Roman" w:hAnsi="Times New Roman" w:cs="Times New Roman"/>
          <w:b/>
        </w:rPr>
        <w:t>.12</w:t>
      </w:r>
    </w:p>
    <w:p w:rsidR="008A3869" w:rsidRPr="008A3869" w:rsidRDefault="008A3869" w:rsidP="008A3869">
      <w:pPr>
        <w:pStyle w:val="Lijstalinea"/>
        <w:numPr>
          <w:ilvl w:val="0"/>
          <w:numId w:val="32"/>
        </w:numPr>
        <w:spacing w:after="0"/>
        <w:rPr>
          <w:rFonts w:ascii="Times New Roman" w:hAnsi="Times New Roman" w:cs="Times New Roman"/>
        </w:rPr>
      </w:pPr>
      <w:r w:rsidRPr="008A3869">
        <w:rPr>
          <w:rFonts w:ascii="Times New Roman" w:hAnsi="Times New Roman" w:cs="Times New Roman"/>
        </w:rPr>
        <w:t>Eenmalige vastlegging van stamgegevens in een functioneel geïntegreerd computersysteem heeft de volgende voordelen:</w:t>
      </w:r>
    </w:p>
    <w:p w:rsidR="008A3869" w:rsidRDefault="008A3869" w:rsidP="008A3869">
      <w:pPr>
        <w:pStyle w:val="Lijstalinea"/>
        <w:numPr>
          <w:ilvl w:val="0"/>
          <w:numId w:val="25"/>
        </w:numPr>
        <w:spacing w:after="0"/>
        <w:rPr>
          <w:rFonts w:ascii="Times New Roman" w:hAnsi="Times New Roman" w:cs="Times New Roman"/>
        </w:rPr>
      </w:pPr>
      <w:r>
        <w:rPr>
          <w:rFonts w:ascii="Times New Roman" w:hAnsi="Times New Roman" w:cs="Times New Roman"/>
        </w:rPr>
        <w:t>Eenmalige vastlegging van data zorgt ervoor dat het gegeven slechts één keer gedefinieerd hoeft te worden (efficiency).</w:t>
      </w:r>
    </w:p>
    <w:p w:rsidR="008A3869" w:rsidRDefault="008A3869" w:rsidP="008A3869">
      <w:pPr>
        <w:pStyle w:val="Lijstalinea"/>
        <w:numPr>
          <w:ilvl w:val="0"/>
          <w:numId w:val="25"/>
        </w:numPr>
        <w:spacing w:after="0"/>
        <w:rPr>
          <w:rFonts w:ascii="Times New Roman" w:hAnsi="Times New Roman" w:cs="Times New Roman"/>
        </w:rPr>
      </w:pPr>
      <w:r>
        <w:rPr>
          <w:rFonts w:ascii="Times New Roman" w:hAnsi="Times New Roman" w:cs="Times New Roman"/>
        </w:rPr>
        <w:t>Alle medewerkers die toegang hebben tot deze data kunnen hiervan gebruikmaken.</w:t>
      </w:r>
    </w:p>
    <w:p w:rsidR="008A3869" w:rsidRDefault="008A3869" w:rsidP="008A3869">
      <w:pPr>
        <w:pStyle w:val="Lijstalinea"/>
        <w:numPr>
          <w:ilvl w:val="0"/>
          <w:numId w:val="25"/>
        </w:numPr>
        <w:spacing w:after="0"/>
        <w:rPr>
          <w:rFonts w:ascii="Times New Roman" w:hAnsi="Times New Roman" w:cs="Times New Roman"/>
        </w:rPr>
      </w:pPr>
      <w:r>
        <w:rPr>
          <w:rFonts w:ascii="Times New Roman" w:hAnsi="Times New Roman" w:cs="Times New Roman"/>
        </w:rPr>
        <w:t>Er is een betere controle mogelijk op de juistheid van de ingevoerde data.</w:t>
      </w:r>
    </w:p>
    <w:p w:rsidR="008A3869" w:rsidRDefault="008A3869" w:rsidP="008A3869">
      <w:pPr>
        <w:spacing w:after="0"/>
        <w:rPr>
          <w:rFonts w:ascii="Times New Roman" w:hAnsi="Times New Roman" w:cs="Times New Roman"/>
        </w:rPr>
      </w:pPr>
    </w:p>
    <w:p w:rsidR="008A3869" w:rsidRPr="008A3869" w:rsidRDefault="008A3869" w:rsidP="008A3869">
      <w:pPr>
        <w:pStyle w:val="Lijstalinea"/>
        <w:numPr>
          <w:ilvl w:val="0"/>
          <w:numId w:val="32"/>
        </w:numPr>
        <w:spacing w:after="0"/>
        <w:rPr>
          <w:rFonts w:ascii="Times New Roman" w:hAnsi="Times New Roman" w:cs="Times New Roman"/>
        </w:rPr>
      </w:pPr>
      <w:r w:rsidRPr="008A3869">
        <w:rPr>
          <w:rFonts w:ascii="Times New Roman" w:hAnsi="Times New Roman" w:cs="Times New Roman"/>
        </w:rPr>
        <w:lastRenderedPageBreak/>
        <w:t>Een geïntegreerd systeem kan echter ook nadelen hebben:</w:t>
      </w:r>
    </w:p>
    <w:p w:rsidR="008A3869" w:rsidRPr="009B3500" w:rsidRDefault="008A3869" w:rsidP="008A3869">
      <w:pPr>
        <w:pStyle w:val="Lijstalinea"/>
        <w:numPr>
          <w:ilvl w:val="0"/>
          <w:numId w:val="25"/>
        </w:numPr>
        <w:spacing w:after="0"/>
        <w:rPr>
          <w:rFonts w:ascii="Times New Roman" w:hAnsi="Times New Roman" w:cs="Times New Roman"/>
        </w:rPr>
      </w:pPr>
      <w:r w:rsidRPr="009B3500">
        <w:rPr>
          <w:rFonts w:ascii="Times New Roman" w:hAnsi="Times New Roman" w:cs="Times New Roman"/>
        </w:rPr>
        <w:t>De onderneming wordt wel heel afhankelijk van het ene systeem (en dus ook van één leverancier).</w:t>
      </w:r>
    </w:p>
    <w:p w:rsidR="008A3869" w:rsidRPr="009B3500" w:rsidRDefault="008A3869" w:rsidP="008A3869">
      <w:pPr>
        <w:pStyle w:val="Lijstalinea"/>
        <w:numPr>
          <w:ilvl w:val="0"/>
          <w:numId w:val="25"/>
        </w:numPr>
        <w:spacing w:after="0"/>
        <w:rPr>
          <w:rFonts w:ascii="Times New Roman" w:hAnsi="Times New Roman" w:cs="Times New Roman"/>
        </w:rPr>
      </w:pPr>
      <w:r w:rsidRPr="009B3500">
        <w:rPr>
          <w:rFonts w:ascii="Times New Roman" w:hAnsi="Times New Roman" w:cs="Times New Roman"/>
        </w:rPr>
        <w:t>Het invoeren van een systeem dat volledig is afgestemd op de wensen van álle verschillende afdelingen, is vaak erg ingewikkeld. Niet zelden neemt de invoering van zo’n systeem heel veel tijd in beslag (soms zelfs jaren). De invoering van ‘losse’ systemen gaat vaak een stuk sneller.</w:t>
      </w:r>
    </w:p>
    <w:p w:rsidR="008A3869" w:rsidRDefault="008A3869" w:rsidP="008A3869">
      <w:pPr>
        <w:pStyle w:val="Lijstalinea"/>
        <w:spacing w:after="0"/>
        <w:rPr>
          <w:rFonts w:ascii="Times New Roman" w:hAnsi="Times New Roman" w:cs="Times New Roman"/>
        </w:rPr>
      </w:pPr>
    </w:p>
    <w:p w:rsidR="008A3869" w:rsidRPr="008A3869" w:rsidRDefault="008A3869" w:rsidP="008A3869">
      <w:pPr>
        <w:pStyle w:val="Lijstalinea"/>
        <w:numPr>
          <w:ilvl w:val="0"/>
          <w:numId w:val="32"/>
        </w:numPr>
        <w:spacing w:after="0"/>
        <w:rPr>
          <w:rFonts w:ascii="Times New Roman" w:hAnsi="Times New Roman" w:cs="Times New Roman"/>
        </w:rPr>
      </w:pPr>
      <w:r w:rsidRPr="008A3869">
        <w:rPr>
          <w:rFonts w:ascii="Times New Roman" w:hAnsi="Times New Roman" w:cs="Times New Roman"/>
        </w:rPr>
        <w:t>De toename van de automatisering in de salarisadministratie:</w:t>
      </w:r>
    </w:p>
    <w:p w:rsidR="008A3869" w:rsidRDefault="008A3869" w:rsidP="008A3869">
      <w:pPr>
        <w:pStyle w:val="Lijstalinea"/>
        <w:numPr>
          <w:ilvl w:val="0"/>
          <w:numId w:val="25"/>
        </w:numPr>
        <w:spacing w:after="0"/>
        <w:rPr>
          <w:rFonts w:ascii="Times New Roman" w:hAnsi="Times New Roman" w:cs="Times New Roman"/>
        </w:rPr>
      </w:pPr>
      <w:r>
        <w:rPr>
          <w:rFonts w:ascii="Times New Roman" w:hAnsi="Times New Roman" w:cs="Times New Roman"/>
        </w:rPr>
        <w:t>vraagt om specifiekere deskundigheid met betrekking tot de soft- en hardware;</w:t>
      </w:r>
    </w:p>
    <w:p w:rsidR="008A3869" w:rsidRDefault="008A3869" w:rsidP="008A3869">
      <w:pPr>
        <w:pStyle w:val="Lijstalinea"/>
        <w:numPr>
          <w:ilvl w:val="0"/>
          <w:numId w:val="25"/>
        </w:numPr>
        <w:spacing w:after="0"/>
        <w:rPr>
          <w:rFonts w:ascii="Times New Roman" w:hAnsi="Times New Roman" w:cs="Times New Roman"/>
        </w:rPr>
      </w:pPr>
      <w:r>
        <w:rPr>
          <w:rFonts w:ascii="Times New Roman" w:hAnsi="Times New Roman" w:cs="Times New Roman"/>
        </w:rPr>
        <w:t>leidt tot grotere kwetsbaarheid van de organisatie door toename van deskundigheid;</w:t>
      </w:r>
    </w:p>
    <w:p w:rsidR="008A3869" w:rsidRDefault="008A3869" w:rsidP="008A3869">
      <w:pPr>
        <w:pStyle w:val="Lijstalinea"/>
        <w:numPr>
          <w:ilvl w:val="0"/>
          <w:numId w:val="25"/>
        </w:numPr>
        <w:spacing w:after="0"/>
        <w:rPr>
          <w:rFonts w:ascii="Times New Roman" w:hAnsi="Times New Roman" w:cs="Times New Roman"/>
        </w:rPr>
      </w:pPr>
      <w:r>
        <w:rPr>
          <w:rFonts w:ascii="Times New Roman" w:hAnsi="Times New Roman" w:cs="Times New Roman"/>
        </w:rPr>
        <w:t>leidt in de regel tot hogere kosten die voornamelijk vast van aard zijn.</w:t>
      </w:r>
    </w:p>
    <w:p w:rsidR="008A3869" w:rsidRDefault="008A3869" w:rsidP="00AF35F1">
      <w:pPr>
        <w:spacing w:after="0"/>
        <w:rPr>
          <w:rFonts w:ascii="Times New Roman" w:hAnsi="Times New Roman" w:cs="Times New Roman"/>
        </w:rPr>
      </w:pPr>
    </w:p>
    <w:p w:rsidR="008A3869" w:rsidRPr="008A3869" w:rsidRDefault="00221A26" w:rsidP="00AF35F1">
      <w:pPr>
        <w:spacing w:after="0"/>
        <w:rPr>
          <w:rFonts w:ascii="Times New Roman" w:hAnsi="Times New Roman" w:cs="Times New Roman"/>
          <w:b/>
        </w:rPr>
      </w:pPr>
      <w:r>
        <w:rPr>
          <w:rFonts w:ascii="Times New Roman" w:hAnsi="Times New Roman" w:cs="Times New Roman"/>
          <w:b/>
        </w:rPr>
        <w:t>Opgave 5</w:t>
      </w:r>
      <w:r w:rsidR="008A3869" w:rsidRPr="008A3869">
        <w:rPr>
          <w:rFonts w:ascii="Times New Roman" w:hAnsi="Times New Roman" w:cs="Times New Roman"/>
          <w:b/>
        </w:rPr>
        <w:t>.13</w:t>
      </w:r>
    </w:p>
    <w:p w:rsidR="008A3869" w:rsidRPr="00365980" w:rsidRDefault="008A3869" w:rsidP="00365980">
      <w:pPr>
        <w:pStyle w:val="Lijstalinea"/>
        <w:numPr>
          <w:ilvl w:val="0"/>
          <w:numId w:val="40"/>
        </w:numPr>
        <w:spacing w:after="0"/>
        <w:rPr>
          <w:rFonts w:ascii="Times New Roman" w:hAnsi="Times New Roman" w:cs="Times New Roman"/>
        </w:rPr>
      </w:pPr>
      <w:r w:rsidRPr="00365980">
        <w:rPr>
          <w:rFonts w:ascii="Times New Roman" w:hAnsi="Times New Roman" w:cs="Times New Roman"/>
        </w:rPr>
        <w:t>Beveiliging van data kan onder meer door:</w:t>
      </w:r>
    </w:p>
    <w:p w:rsidR="008A3869" w:rsidRDefault="008A3869" w:rsidP="008A3869">
      <w:pPr>
        <w:pStyle w:val="Lijstalinea"/>
        <w:numPr>
          <w:ilvl w:val="0"/>
          <w:numId w:val="25"/>
        </w:numPr>
        <w:spacing w:after="0"/>
        <w:rPr>
          <w:rFonts w:ascii="Times New Roman" w:hAnsi="Times New Roman" w:cs="Times New Roman"/>
        </w:rPr>
      </w:pPr>
      <w:r>
        <w:rPr>
          <w:rFonts w:ascii="Times New Roman" w:hAnsi="Times New Roman" w:cs="Times New Roman"/>
        </w:rPr>
        <w:t>toegangsbeveiliging tot de locatie waar de server en andere belangrijke computerapparatuur staan opgesteld;</w:t>
      </w:r>
    </w:p>
    <w:p w:rsidR="008A3869" w:rsidRDefault="008A3869" w:rsidP="008A3869">
      <w:pPr>
        <w:pStyle w:val="Lijstalinea"/>
        <w:numPr>
          <w:ilvl w:val="0"/>
          <w:numId w:val="25"/>
        </w:numPr>
        <w:spacing w:after="0"/>
        <w:rPr>
          <w:rFonts w:ascii="Times New Roman" w:hAnsi="Times New Roman" w:cs="Times New Roman"/>
        </w:rPr>
      </w:pPr>
      <w:r>
        <w:rPr>
          <w:rFonts w:ascii="Times New Roman" w:hAnsi="Times New Roman" w:cs="Times New Roman"/>
        </w:rPr>
        <w:t>het geven van beperkte rechten aan de gebruikers van het automatiseringssysteem;</w:t>
      </w:r>
    </w:p>
    <w:p w:rsidR="008A3869" w:rsidRDefault="008A3869" w:rsidP="008A3869">
      <w:pPr>
        <w:pStyle w:val="Lijstalinea"/>
        <w:numPr>
          <w:ilvl w:val="0"/>
          <w:numId w:val="25"/>
        </w:numPr>
        <w:spacing w:after="0"/>
        <w:rPr>
          <w:rFonts w:ascii="Times New Roman" w:hAnsi="Times New Roman" w:cs="Times New Roman"/>
        </w:rPr>
      </w:pPr>
      <w:r>
        <w:rPr>
          <w:rFonts w:ascii="Times New Roman" w:hAnsi="Times New Roman" w:cs="Times New Roman"/>
        </w:rPr>
        <w:t>het loggen van bestanden waardoor achteraf kan worden gecontroleerd wie welke bestanden heeft benaderd en/of gemuteerd;</w:t>
      </w:r>
    </w:p>
    <w:p w:rsidR="008A3869" w:rsidRDefault="008A3869" w:rsidP="008A3869">
      <w:pPr>
        <w:pStyle w:val="Lijstalinea"/>
        <w:numPr>
          <w:ilvl w:val="0"/>
          <w:numId w:val="25"/>
        </w:numPr>
        <w:spacing w:after="0"/>
        <w:rPr>
          <w:rFonts w:ascii="Times New Roman" w:hAnsi="Times New Roman" w:cs="Times New Roman"/>
        </w:rPr>
      </w:pPr>
      <w:r>
        <w:rPr>
          <w:rFonts w:ascii="Times New Roman" w:hAnsi="Times New Roman" w:cs="Times New Roman"/>
        </w:rPr>
        <w:t>het maken van een back-up van bestanden;</w:t>
      </w:r>
    </w:p>
    <w:p w:rsidR="008A3869" w:rsidRDefault="008A3869" w:rsidP="008A3869">
      <w:pPr>
        <w:pStyle w:val="Lijstalinea"/>
        <w:numPr>
          <w:ilvl w:val="0"/>
          <w:numId w:val="25"/>
        </w:numPr>
        <w:spacing w:after="0"/>
        <w:rPr>
          <w:rFonts w:ascii="Times New Roman" w:hAnsi="Times New Roman" w:cs="Times New Roman"/>
        </w:rPr>
      </w:pPr>
      <w:r>
        <w:rPr>
          <w:rFonts w:ascii="Times New Roman" w:hAnsi="Times New Roman" w:cs="Times New Roman"/>
        </w:rPr>
        <w:t>het bewaren van de back-up op een andere beveiligde plaats.</w:t>
      </w:r>
    </w:p>
    <w:p w:rsidR="008A3869" w:rsidRDefault="008A3869" w:rsidP="008A3869">
      <w:pPr>
        <w:spacing w:after="0"/>
        <w:rPr>
          <w:rFonts w:ascii="Times New Roman" w:hAnsi="Times New Roman" w:cs="Times New Roman"/>
        </w:rPr>
      </w:pPr>
    </w:p>
    <w:p w:rsidR="008A3869" w:rsidRPr="00365980" w:rsidRDefault="008A3869" w:rsidP="00365980">
      <w:pPr>
        <w:pStyle w:val="Lijstalinea"/>
        <w:numPr>
          <w:ilvl w:val="0"/>
          <w:numId w:val="40"/>
        </w:numPr>
        <w:spacing w:after="0"/>
        <w:rPr>
          <w:rFonts w:ascii="Times New Roman" w:hAnsi="Times New Roman" w:cs="Times New Roman"/>
        </w:rPr>
      </w:pPr>
      <w:r w:rsidRPr="00365980">
        <w:rPr>
          <w:rFonts w:ascii="Times New Roman" w:hAnsi="Times New Roman" w:cs="Times New Roman"/>
        </w:rPr>
        <w:t>Enkele maatregelen die voorkomen dat toegang door onbevoegden tot bepaalde bestanden wordt voorkomen, zijn:</w:t>
      </w:r>
    </w:p>
    <w:p w:rsidR="008A3869" w:rsidRDefault="008A3869" w:rsidP="008A3869">
      <w:pPr>
        <w:pStyle w:val="Lijstalinea"/>
        <w:numPr>
          <w:ilvl w:val="0"/>
          <w:numId w:val="25"/>
        </w:numPr>
        <w:spacing w:after="0"/>
        <w:rPr>
          <w:rFonts w:ascii="Times New Roman" w:hAnsi="Times New Roman" w:cs="Times New Roman"/>
        </w:rPr>
      </w:pPr>
      <w:r>
        <w:rPr>
          <w:rFonts w:ascii="Times New Roman" w:hAnsi="Times New Roman" w:cs="Times New Roman"/>
        </w:rPr>
        <w:t>wachtwoorden gekoppeld aan het verlenen van rechten aan bepaalde personen;</w:t>
      </w:r>
    </w:p>
    <w:p w:rsidR="008A3869" w:rsidRDefault="008A3869" w:rsidP="008A3869">
      <w:pPr>
        <w:pStyle w:val="Lijstalinea"/>
        <w:numPr>
          <w:ilvl w:val="0"/>
          <w:numId w:val="25"/>
        </w:numPr>
        <w:spacing w:after="0"/>
        <w:rPr>
          <w:rFonts w:ascii="Times New Roman" w:hAnsi="Times New Roman" w:cs="Times New Roman"/>
        </w:rPr>
      </w:pPr>
      <w:r>
        <w:rPr>
          <w:rFonts w:ascii="Times New Roman" w:hAnsi="Times New Roman" w:cs="Times New Roman"/>
        </w:rPr>
        <w:t>het loggen waardoor achteraf kan worden geconstateerd wie toegang heeft gehad tot bepaalde bestanden;</w:t>
      </w:r>
    </w:p>
    <w:p w:rsidR="008A3869" w:rsidRDefault="008A3869" w:rsidP="008A3869">
      <w:pPr>
        <w:pStyle w:val="Lijstalinea"/>
        <w:numPr>
          <w:ilvl w:val="0"/>
          <w:numId w:val="25"/>
        </w:numPr>
        <w:spacing w:after="0"/>
        <w:rPr>
          <w:rFonts w:ascii="Times New Roman" w:hAnsi="Times New Roman" w:cs="Times New Roman"/>
        </w:rPr>
      </w:pPr>
      <w:r>
        <w:rPr>
          <w:rFonts w:ascii="Times New Roman" w:hAnsi="Times New Roman" w:cs="Times New Roman"/>
        </w:rPr>
        <w:t>de verplichting tot het regelmatig wijzigen van de wachtwoorden.</w:t>
      </w:r>
    </w:p>
    <w:p w:rsidR="008A3869" w:rsidRDefault="008A3869" w:rsidP="008A3869">
      <w:pPr>
        <w:pStyle w:val="Lijstalinea"/>
        <w:spacing w:after="0"/>
        <w:rPr>
          <w:rFonts w:ascii="Times New Roman" w:hAnsi="Times New Roman" w:cs="Times New Roman"/>
        </w:rPr>
      </w:pPr>
    </w:p>
    <w:p w:rsidR="008A3869" w:rsidRPr="00365980" w:rsidRDefault="008A3869" w:rsidP="00365980">
      <w:pPr>
        <w:pStyle w:val="Lijstalinea"/>
        <w:numPr>
          <w:ilvl w:val="0"/>
          <w:numId w:val="40"/>
        </w:numPr>
        <w:spacing w:after="0"/>
        <w:rPr>
          <w:rFonts w:ascii="Times New Roman" w:hAnsi="Times New Roman" w:cs="Times New Roman"/>
        </w:rPr>
      </w:pPr>
      <w:r w:rsidRPr="00365980">
        <w:rPr>
          <w:rFonts w:ascii="Times New Roman" w:hAnsi="Times New Roman" w:cs="Times New Roman"/>
        </w:rPr>
        <w:t xml:space="preserve">Voorbeelden van </w:t>
      </w:r>
      <w:proofErr w:type="spellStart"/>
      <w:r w:rsidRPr="00365980">
        <w:rPr>
          <w:rFonts w:ascii="Times New Roman" w:hAnsi="Times New Roman" w:cs="Times New Roman"/>
        </w:rPr>
        <w:t>application</w:t>
      </w:r>
      <w:proofErr w:type="spellEnd"/>
      <w:r w:rsidRPr="00365980">
        <w:rPr>
          <w:rFonts w:ascii="Times New Roman" w:hAnsi="Times New Roman" w:cs="Times New Roman"/>
        </w:rPr>
        <w:t xml:space="preserve"> </w:t>
      </w:r>
      <w:proofErr w:type="spellStart"/>
      <w:r w:rsidRPr="00365980">
        <w:rPr>
          <w:rFonts w:ascii="Times New Roman" w:hAnsi="Times New Roman" w:cs="Times New Roman"/>
        </w:rPr>
        <w:t>controls</w:t>
      </w:r>
      <w:proofErr w:type="spellEnd"/>
      <w:r w:rsidRPr="00365980">
        <w:rPr>
          <w:rFonts w:ascii="Times New Roman" w:hAnsi="Times New Roman" w:cs="Times New Roman"/>
        </w:rPr>
        <w:t>:</w:t>
      </w:r>
    </w:p>
    <w:p w:rsidR="008A3869" w:rsidRDefault="008A3869" w:rsidP="008A3869">
      <w:pPr>
        <w:pStyle w:val="Lijstalinea"/>
        <w:numPr>
          <w:ilvl w:val="0"/>
          <w:numId w:val="25"/>
        </w:numPr>
        <w:rPr>
          <w:rFonts w:ascii="Times New Roman" w:hAnsi="Times New Roman" w:cs="Times New Roman"/>
        </w:rPr>
      </w:pPr>
      <w:r>
        <w:rPr>
          <w:rFonts w:ascii="Times New Roman" w:hAnsi="Times New Roman" w:cs="Times New Roman"/>
        </w:rPr>
        <w:t>controle op de juiste invoer van geboortedata (bij een datum die in de toekomst ligt, volgt een foutmelding;</w:t>
      </w:r>
    </w:p>
    <w:p w:rsidR="008A3869" w:rsidRDefault="008A3869" w:rsidP="008A3869">
      <w:pPr>
        <w:pStyle w:val="Lijstalinea"/>
        <w:numPr>
          <w:ilvl w:val="0"/>
          <w:numId w:val="25"/>
        </w:numPr>
        <w:rPr>
          <w:rFonts w:ascii="Times New Roman" w:hAnsi="Times New Roman" w:cs="Times New Roman"/>
        </w:rPr>
      </w:pPr>
      <w:r>
        <w:rPr>
          <w:rFonts w:ascii="Times New Roman" w:hAnsi="Times New Roman" w:cs="Times New Roman"/>
        </w:rPr>
        <w:t xml:space="preserve">controle op de juiste invoer van bankrekeningnummer (elfproef). </w:t>
      </w:r>
    </w:p>
    <w:p w:rsidR="008A3869" w:rsidRPr="00E718F3" w:rsidRDefault="008A3869" w:rsidP="008A3869">
      <w:pPr>
        <w:pStyle w:val="Lijstalinea"/>
        <w:numPr>
          <w:ilvl w:val="0"/>
          <w:numId w:val="25"/>
        </w:numPr>
        <w:spacing w:after="0"/>
        <w:rPr>
          <w:rFonts w:ascii="Times New Roman" w:hAnsi="Times New Roman" w:cs="Times New Roman"/>
        </w:rPr>
      </w:pPr>
      <w:r>
        <w:rPr>
          <w:rFonts w:ascii="Times New Roman" w:hAnsi="Times New Roman" w:cs="Times New Roman"/>
        </w:rPr>
        <w:t xml:space="preserve">controle op het </w:t>
      </w:r>
      <w:proofErr w:type="spellStart"/>
      <w:r w:rsidR="00D77027">
        <w:rPr>
          <w:rFonts w:ascii="Times New Roman" w:hAnsi="Times New Roman" w:cs="Times New Roman"/>
        </w:rPr>
        <w:t>burgerservicenummer</w:t>
      </w:r>
      <w:proofErr w:type="spellEnd"/>
      <w:r w:rsidR="00D77027">
        <w:rPr>
          <w:rFonts w:ascii="Times New Roman" w:hAnsi="Times New Roman" w:cs="Times New Roman"/>
        </w:rPr>
        <w:t xml:space="preserve"> (BSN)</w:t>
      </w:r>
      <w:r>
        <w:rPr>
          <w:rFonts w:ascii="Times New Roman" w:hAnsi="Times New Roman" w:cs="Times New Roman"/>
        </w:rPr>
        <w:t>.</w:t>
      </w:r>
    </w:p>
    <w:p w:rsidR="008A3869" w:rsidRDefault="008A3869" w:rsidP="00AF35F1">
      <w:pPr>
        <w:spacing w:after="0"/>
        <w:rPr>
          <w:rFonts w:ascii="Times New Roman" w:hAnsi="Times New Roman" w:cs="Times New Roman"/>
        </w:rPr>
      </w:pPr>
    </w:p>
    <w:p w:rsidR="008A3869" w:rsidRPr="008A3869" w:rsidRDefault="00221A26" w:rsidP="00AF35F1">
      <w:pPr>
        <w:spacing w:after="0"/>
        <w:rPr>
          <w:rFonts w:ascii="Times New Roman" w:hAnsi="Times New Roman" w:cs="Times New Roman"/>
          <w:b/>
        </w:rPr>
      </w:pPr>
      <w:r>
        <w:rPr>
          <w:rFonts w:ascii="Times New Roman" w:hAnsi="Times New Roman" w:cs="Times New Roman"/>
          <w:b/>
        </w:rPr>
        <w:t>Opgave 5</w:t>
      </w:r>
      <w:r w:rsidR="008A3869" w:rsidRPr="008A3869">
        <w:rPr>
          <w:rFonts w:ascii="Times New Roman" w:hAnsi="Times New Roman" w:cs="Times New Roman"/>
          <w:b/>
        </w:rPr>
        <w:t>.14</w:t>
      </w:r>
    </w:p>
    <w:p w:rsidR="007A5868" w:rsidRPr="00365980" w:rsidRDefault="007A5868" w:rsidP="00365980">
      <w:pPr>
        <w:pStyle w:val="Lijstalinea"/>
        <w:numPr>
          <w:ilvl w:val="0"/>
          <w:numId w:val="41"/>
        </w:numPr>
        <w:spacing w:after="0"/>
        <w:rPr>
          <w:rFonts w:ascii="Times New Roman" w:hAnsi="Times New Roman" w:cs="Times New Roman"/>
        </w:rPr>
      </w:pPr>
      <w:r w:rsidRPr="00365980">
        <w:rPr>
          <w:rFonts w:ascii="Times New Roman" w:hAnsi="Times New Roman" w:cs="Times New Roman"/>
        </w:rPr>
        <w:t>Leveranciers van software kiezen in toenemende mate voor SaaS. Via internet wordt de software aangeboden. Het is niet nodig om de software te installeren op een server of op een lokale computer. Er zijn o.a. SaaS-toepassingen op het gebied van Financiële Administratie en de Personeels- en salarisadministratie.</w:t>
      </w:r>
    </w:p>
    <w:p w:rsidR="007A5868" w:rsidRDefault="007A5868" w:rsidP="007A5868">
      <w:pPr>
        <w:spacing w:after="0"/>
        <w:rPr>
          <w:rFonts w:ascii="Times New Roman" w:hAnsi="Times New Roman" w:cs="Times New Roman"/>
        </w:rPr>
      </w:pPr>
    </w:p>
    <w:p w:rsidR="007A5868" w:rsidRPr="00365980" w:rsidRDefault="007A5868" w:rsidP="00365980">
      <w:pPr>
        <w:pStyle w:val="Lijstalinea"/>
        <w:numPr>
          <w:ilvl w:val="0"/>
          <w:numId w:val="41"/>
        </w:numPr>
        <w:spacing w:after="0"/>
        <w:rPr>
          <w:rFonts w:ascii="Times New Roman" w:hAnsi="Times New Roman" w:cs="Times New Roman"/>
        </w:rPr>
      </w:pPr>
      <w:r w:rsidRPr="00365980">
        <w:rPr>
          <w:rFonts w:ascii="Times New Roman" w:hAnsi="Times New Roman" w:cs="Times New Roman"/>
        </w:rPr>
        <w:t>Voordelen:</w:t>
      </w:r>
    </w:p>
    <w:p w:rsidR="007A5868" w:rsidRPr="007A1429" w:rsidRDefault="007A5868" w:rsidP="007A5868">
      <w:pPr>
        <w:pStyle w:val="Lijstalinea"/>
        <w:numPr>
          <w:ilvl w:val="0"/>
          <w:numId w:val="28"/>
        </w:numPr>
        <w:spacing w:after="0"/>
        <w:rPr>
          <w:rFonts w:ascii="Times New Roman" w:hAnsi="Times New Roman" w:cs="Times New Roman"/>
        </w:rPr>
      </w:pPr>
      <w:r w:rsidRPr="007A1429">
        <w:rPr>
          <w:rFonts w:ascii="Times New Roman" w:hAnsi="Times New Roman" w:cs="Times New Roman"/>
        </w:rPr>
        <w:t>kosten voor aanschaf en onderhoud in het algemeen lager t.o.v. lokale toepassingen;</w:t>
      </w:r>
    </w:p>
    <w:p w:rsidR="007A5868" w:rsidRPr="007A1429" w:rsidRDefault="007A5868" w:rsidP="007A5868">
      <w:pPr>
        <w:pStyle w:val="Lijstalinea"/>
        <w:numPr>
          <w:ilvl w:val="0"/>
          <w:numId w:val="28"/>
        </w:numPr>
        <w:spacing w:after="0"/>
        <w:rPr>
          <w:rFonts w:ascii="Times New Roman" w:hAnsi="Times New Roman" w:cs="Times New Roman"/>
        </w:rPr>
      </w:pPr>
      <w:r w:rsidRPr="007A1429">
        <w:rPr>
          <w:rFonts w:ascii="Times New Roman" w:hAnsi="Times New Roman" w:cs="Times New Roman"/>
        </w:rPr>
        <w:t>online toegang tot applicatie, niet plaats- of locatie gebonden, mogelijkheden voor</w:t>
      </w:r>
      <w:r>
        <w:rPr>
          <w:rFonts w:ascii="Times New Roman" w:hAnsi="Times New Roman" w:cs="Times New Roman"/>
        </w:rPr>
        <w:t xml:space="preserve"> </w:t>
      </w:r>
      <w:r w:rsidRPr="007A1429">
        <w:rPr>
          <w:rFonts w:ascii="Times New Roman" w:hAnsi="Times New Roman" w:cs="Times New Roman"/>
        </w:rPr>
        <w:t>thuiswerken.</w:t>
      </w:r>
    </w:p>
    <w:p w:rsidR="007A5868" w:rsidRDefault="007A5868" w:rsidP="007A5868">
      <w:pPr>
        <w:spacing w:after="0"/>
        <w:rPr>
          <w:rFonts w:ascii="Times New Roman" w:hAnsi="Times New Roman" w:cs="Times New Roman"/>
        </w:rPr>
      </w:pPr>
    </w:p>
    <w:p w:rsidR="007A5868" w:rsidRPr="007A1429" w:rsidRDefault="007A5868" w:rsidP="007A5868">
      <w:pPr>
        <w:spacing w:after="0"/>
        <w:ind w:firstLine="708"/>
        <w:rPr>
          <w:rFonts w:ascii="Times New Roman" w:hAnsi="Times New Roman" w:cs="Times New Roman"/>
        </w:rPr>
      </w:pPr>
      <w:r w:rsidRPr="007A1429">
        <w:rPr>
          <w:rFonts w:ascii="Times New Roman" w:hAnsi="Times New Roman" w:cs="Times New Roman"/>
        </w:rPr>
        <w:lastRenderedPageBreak/>
        <w:t>Nadelen:</w:t>
      </w:r>
    </w:p>
    <w:p w:rsidR="007A5868" w:rsidRPr="007A1429" w:rsidRDefault="007A5868" w:rsidP="007A5868">
      <w:pPr>
        <w:pStyle w:val="Lijstalinea"/>
        <w:numPr>
          <w:ilvl w:val="0"/>
          <w:numId w:val="29"/>
        </w:numPr>
        <w:spacing w:after="0"/>
        <w:rPr>
          <w:rFonts w:ascii="Times New Roman" w:hAnsi="Times New Roman" w:cs="Times New Roman"/>
        </w:rPr>
      </w:pPr>
      <w:bookmarkStart w:id="0" w:name="_GoBack"/>
      <w:bookmarkEnd w:id="0"/>
      <w:r w:rsidRPr="007A1429">
        <w:rPr>
          <w:rFonts w:ascii="Times New Roman" w:hAnsi="Times New Roman" w:cs="Times New Roman"/>
        </w:rPr>
        <w:t>afhankelijkheid softwareleverancier (o.a. continuïteit en beschikbaarheid;</w:t>
      </w:r>
    </w:p>
    <w:p w:rsidR="007A5868" w:rsidRPr="007A1429" w:rsidRDefault="007A5868" w:rsidP="007A5868">
      <w:pPr>
        <w:pStyle w:val="Lijstalinea"/>
        <w:numPr>
          <w:ilvl w:val="0"/>
          <w:numId w:val="29"/>
        </w:numPr>
        <w:spacing w:after="0"/>
        <w:rPr>
          <w:rFonts w:ascii="Times New Roman" w:hAnsi="Times New Roman" w:cs="Times New Roman"/>
        </w:rPr>
      </w:pPr>
      <w:r w:rsidRPr="007A1429">
        <w:rPr>
          <w:rFonts w:ascii="Times New Roman" w:hAnsi="Times New Roman" w:cs="Times New Roman"/>
        </w:rPr>
        <w:t>extra aandacht vereist voor adequate beveiliging van gegevens.</w:t>
      </w:r>
    </w:p>
    <w:p w:rsidR="007A5868" w:rsidRDefault="007A5868" w:rsidP="007A5868">
      <w:pPr>
        <w:pStyle w:val="Lijstalinea"/>
        <w:spacing w:after="0"/>
        <w:rPr>
          <w:rFonts w:ascii="Times New Roman" w:hAnsi="Times New Roman" w:cs="Times New Roman"/>
        </w:rPr>
      </w:pPr>
    </w:p>
    <w:p w:rsidR="007A5868" w:rsidRPr="00273B93" w:rsidRDefault="007A5868" w:rsidP="00365980">
      <w:pPr>
        <w:pStyle w:val="Lijstalinea"/>
        <w:numPr>
          <w:ilvl w:val="0"/>
          <w:numId w:val="41"/>
        </w:numPr>
        <w:spacing w:after="0"/>
        <w:rPr>
          <w:rFonts w:ascii="Times New Roman" w:hAnsi="Times New Roman" w:cs="Times New Roman"/>
        </w:rPr>
      </w:pPr>
      <w:r w:rsidRPr="00273B93">
        <w:rPr>
          <w:rFonts w:ascii="Times New Roman" w:hAnsi="Times New Roman" w:cs="Times New Roman"/>
        </w:rPr>
        <w:t xml:space="preserve">Met behulp van Employee </w:t>
      </w:r>
      <w:proofErr w:type="spellStart"/>
      <w:r w:rsidRPr="00273B93">
        <w:rPr>
          <w:rFonts w:ascii="Times New Roman" w:hAnsi="Times New Roman" w:cs="Times New Roman"/>
        </w:rPr>
        <w:t>Self</w:t>
      </w:r>
      <w:proofErr w:type="spellEnd"/>
      <w:r w:rsidRPr="00273B93">
        <w:rPr>
          <w:rFonts w:ascii="Times New Roman" w:hAnsi="Times New Roman" w:cs="Times New Roman"/>
        </w:rPr>
        <w:t xml:space="preserve"> Service kunnen medewerkers online toegang krijgen tot hun gegevens in de personeelsadministratie. Zij kunnen daarnaast zelf een aantal mutaties doorvoeren (o.a. een adreswijziging). Ook bestaat de mogelijkheid om een loonstrook of verlofoverzicht te bekijken en deze te downloaden.</w:t>
      </w:r>
    </w:p>
    <w:p w:rsidR="00C83E5E" w:rsidRDefault="00C83E5E">
      <w:pPr>
        <w:rPr>
          <w:rFonts w:ascii="Times New Roman" w:hAnsi="Times New Roman" w:cs="Times New Roman"/>
        </w:rPr>
      </w:pPr>
    </w:p>
    <w:sectPr w:rsidR="00C83E5E" w:rsidSect="001B0D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B4241"/>
    <w:multiLevelType w:val="hybridMultilevel"/>
    <w:tmpl w:val="AFBAEE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D0524BF"/>
    <w:multiLevelType w:val="hybridMultilevel"/>
    <w:tmpl w:val="6A1AC8EE"/>
    <w:lvl w:ilvl="0" w:tplc="538ED852">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15:restartNumberingAfterBreak="0">
    <w:nsid w:val="0DA77B62"/>
    <w:multiLevelType w:val="hybridMultilevel"/>
    <w:tmpl w:val="3B0EFF4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DCD10BF"/>
    <w:multiLevelType w:val="hybridMultilevel"/>
    <w:tmpl w:val="65F62E2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E4F2FF7"/>
    <w:multiLevelType w:val="hybridMultilevel"/>
    <w:tmpl w:val="9B14B50A"/>
    <w:lvl w:ilvl="0" w:tplc="FAB0B4AC">
      <w:start w:val="2"/>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0FAD1FBD"/>
    <w:multiLevelType w:val="hybridMultilevel"/>
    <w:tmpl w:val="F4DE8E4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92E31D2"/>
    <w:multiLevelType w:val="hybridMultilevel"/>
    <w:tmpl w:val="291805D2"/>
    <w:lvl w:ilvl="0" w:tplc="04130001">
      <w:start w:val="7"/>
      <w:numFmt w:val="bullet"/>
      <w:lvlText w:val=""/>
      <w:lvlJc w:val="left"/>
      <w:pPr>
        <w:tabs>
          <w:tab w:val="num" w:pos="1068"/>
        </w:tabs>
        <w:ind w:left="1068" w:hanging="360"/>
      </w:pPr>
      <w:rPr>
        <w:rFonts w:ascii="Symbol" w:eastAsia="Times New Roman" w:hAnsi="Symbol" w:cs="Times New Roman" w:hint="default"/>
      </w:rPr>
    </w:lvl>
    <w:lvl w:ilvl="1" w:tplc="04130003" w:tentative="1">
      <w:start w:val="1"/>
      <w:numFmt w:val="bullet"/>
      <w:lvlText w:val="o"/>
      <w:lvlJc w:val="left"/>
      <w:pPr>
        <w:tabs>
          <w:tab w:val="num" w:pos="1788"/>
        </w:tabs>
        <w:ind w:left="1788" w:hanging="360"/>
      </w:pPr>
      <w:rPr>
        <w:rFonts w:ascii="Courier New" w:hAnsi="Courier New" w:cs="Courier New" w:hint="default"/>
      </w:rPr>
    </w:lvl>
    <w:lvl w:ilvl="2" w:tplc="04130005" w:tentative="1">
      <w:start w:val="1"/>
      <w:numFmt w:val="bullet"/>
      <w:lvlText w:val=""/>
      <w:lvlJc w:val="left"/>
      <w:pPr>
        <w:tabs>
          <w:tab w:val="num" w:pos="2508"/>
        </w:tabs>
        <w:ind w:left="2508" w:hanging="360"/>
      </w:pPr>
      <w:rPr>
        <w:rFonts w:ascii="Wingdings" w:hAnsi="Wingdings" w:hint="default"/>
      </w:rPr>
    </w:lvl>
    <w:lvl w:ilvl="3" w:tplc="04130001" w:tentative="1">
      <w:start w:val="1"/>
      <w:numFmt w:val="bullet"/>
      <w:lvlText w:val=""/>
      <w:lvlJc w:val="left"/>
      <w:pPr>
        <w:tabs>
          <w:tab w:val="num" w:pos="3228"/>
        </w:tabs>
        <w:ind w:left="3228" w:hanging="360"/>
      </w:pPr>
      <w:rPr>
        <w:rFonts w:ascii="Symbol" w:hAnsi="Symbol" w:hint="default"/>
      </w:rPr>
    </w:lvl>
    <w:lvl w:ilvl="4" w:tplc="04130003" w:tentative="1">
      <w:start w:val="1"/>
      <w:numFmt w:val="bullet"/>
      <w:lvlText w:val="o"/>
      <w:lvlJc w:val="left"/>
      <w:pPr>
        <w:tabs>
          <w:tab w:val="num" w:pos="3948"/>
        </w:tabs>
        <w:ind w:left="3948" w:hanging="360"/>
      </w:pPr>
      <w:rPr>
        <w:rFonts w:ascii="Courier New" w:hAnsi="Courier New" w:cs="Courier New" w:hint="default"/>
      </w:rPr>
    </w:lvl>
    <w:lvl w:ilvl="5" w:tplc="04130005" w:tentative="1">
      <w:start w:val="1"/>
      <w:numFmt w:val="bullet"/>
      <w:lvlText w:val=""/>
      <w:lvlJc w:val="left"/>
      <w:pPr>
        <w:tabs>
          <w:tab w:val="num" w:pos="4668"/>
        </w:tabs>
        <w:ind w:left="4668" w:hanging="360"/>
      </w:pPr>
      <w:rPr>
        <w:rFonts w:ascii="Wingdings" w:hAnsi="Wingdings" w:hint="default"/>
      </w:rPr>
    </w:lvl>
    <w:lvl w:ilvl="6" w:tplc="04130001" w:tentative="1">
      <w:start w:val="1"/>
      <w:numFmt w:val="bullet"/>
      <w:lvlText w:val=""/>
      <w:lvlJc w:val="left"/>
      <w:pPr>
        <w:tabs>
          <w:tab w:val="num" w:pos="5388"/>
        </w:tabs>
        <w:ind w:left="5388" w:hanging="360"/>
      </w:pPr>
      <w:rPr>
        <w:rFonts w:ascii="Symbol" w:hAnsi="Symbol" w:hint="default"/>
      </w:rPr>
    </w:lvl>
    <w:lvl w:ilvl="7" w:tplc="04130003" w:tentative="1">
      <w:start w:val="1"/>
      <w:numFmt w:val="bullet"/>
      <w:lvlText w:val="o"/>
      <w:lvlJc w:val="left"/>
      <w:pPr>
        <w:tabs>
          <w:tab w:val="num" w:pos="6108"/>
        </w:tabs>
        <w:ind w:left="6108" w:hanging="360"/>
      </w:pPr>
      <w:rPr>
        <w:rFonts w:ascii="Courier New" w:hAnsi="Courier New" w:cs="Courier New" w:hint="default"/>
      </w:rPr>
    </w:lvl>
    <w:lvl w:ilvl="8" w:tplc="04130005" w:tentative="1">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19D23517"/>
    <w:multiLevelType w:val="hybridMultilevel"/>
    <w:tmpl w:val="370A07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E0143B1"/>
    <w:multiLevelType w:val="hybridMultilevel"/>
    <w:tmpl w:val="68E2409C"/>
    <w:lvl w:ilvl="0" w:tplc="AECE7FDA">
      <w:start w:val="4"/>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21DE7008"/>
    <w:multiLevelType w:val="hybridMultilevel"/>
    <w:tmpl w:val="97121F16"/>
    <w:lvl w:ilvl="0" w:tplc="63285D2E">
      <w:start w:val="1"/>
      <w:numFmt w:val="bullet"/>
      <w:lvlText w:val=""/>
      <w:lvlJc w:val="left"/>
      <w:pPr>
        <w:ind w:left="720" w:hanging="360"/>
      </w:pPr>
      <w:rPr>
        <w:rFonts w:ascii="Symbol" w:eastAsiaTheme="minorHAnsi" w:hAnsi="Symbol" w:cs="Times New Roman"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9C34902"/>
    <w:multiLevelType w:val="hybridMultilevel"/>
    <w:tmpl w:val="5B94B7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C253FBB"/>
    <w:multiLevelType w:val="hybridMultilevel"/>
    <w:tmpl w:val="6226AD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E3B5A19"/>
    <w:multiLevelType w:val="hybridMultilevel"/>
    <w:tmpl w:val="4D344078"/>
    <w:lvl w:ilvl="0" w:tplc="32C8A95A">
      <w:start w:val="2"/>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2F854731"/>
    <w:multiLevelType w:val="hybridMultilevel"/>
    <w:tmpl w:val="32A8C7E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F8713C2"/>
    <w:multiLevelType w:val="hybridMultilevel"/>
    <w:tmpl w:val="010C6CC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4E320D0"/>
    <w:multiLevelType w:val="hybridMultilevel"/>
    <w:tmpl w:val="06321B24"/>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6" w15:restartNumberingAfterBreak="0">
    <w:nsid w:val="38B40BA3"/>
    <w:multiLevelType w:val="hybridMultilevel"/>
    <w:tmpl w:val="C588B020"/>
    <w:lvl w:ilvl="0" w:tplc="04130019">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7" w15:restartNumberingAfterBreak="0">
    <w:nsid w:val="39215AA9"/>
    <w:multiLevelType w:val="hybridMultilevel"/>
    <w:tmpl w:val="51F0E2D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A2E30DB"/>
    <w:multiLevelType w:val="hybridMultilevel"/>
    <w:tmpl w:val="012EA5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0C05204"/>
    <w:multiLevelType w:val="hybridMultilevel"/>
    <w:tmpl w:val="40160630"/>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0" w15:restartNumberingAfterBreak="0">
    <w:nsid w:val="48FA6B47"/>
    <w:multiLevelType w:val="hybridMultilevel"/>
    <w:tmpl w:val="61E64E2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9A75BC6"/>
    <w:multiLevelType w:val="hybridMultilevel"/>
    <w:tmpl w:val="CA1651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F761828"/>
    <w:multiLevelType w:val="hybridMultilevel"/>
    <w:tmpl w:val="6C3C9E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24F724D"/>
    <w:multiLevelType w:val="hybridMultilevel"/>
    <w:tmpl w:val="AFD2A5D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37621AB"/>
    <w:multiLevelType w:val="hybridMultilevel"/>
    <w:tmpl w:val="9B02012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5A84A08"/>
    <w:multiLevelType w:val="hybridMultilevel"/>
    <w:tmpl w:val="6D0604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65B2E6E"/>
    <w:multiLevelType w:val="hybridMultilevel"/>
    <w:tmpl w:val="C46856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84E6825"/>
    <w:multiLevelType w:val="hybridMultilevel"/>
    <w:tmpl w:val="4148C37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5EBD32C1"/>
    <w:multiLevelType w:val="hybridMultilevel"/>
    <w:tmpl w:val="6BECA1D4"/>
    <w:lvl w:ilvl="0" w:tplc="A264743A">
      <w:start w:val="2"/>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9" w15:restartNumberingAfterBreak="0">
    <w:nsid w:val="5EF06C0D"/>
    <w:multiLevelType w:val="hybridMultilevel"/>
    <w:tmpl w:val="64069A1E"/>
    <w:lvl w:ilvl="0" w:tplc="DC38DCFC">
      <w:start w:val="1"/>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0" w15:restartNumberingAfterBreak="0">
    <w:nsid w:val="5F737F3C"/>
    <w:multiLevelType w:val="hybridMultilevel"/>
    <w:tmpl w:val="EA02F348"/>
    <w:lvl w:ilvl="0" w:tplc="E1089926">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1" w15:restartNumberingAfterBreak="0">
    <w:nsid w:val="602E7EFE"/>
    <w:multiLevelType w:val="hybridMultilevel"/>
    <w:tmpl w:val="A6465EB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6308026E"/>
    <w:multiLevelType w:val="hybridMultilevel"/>
    <w:tmpl w:val="B39CFAEE"/>
    <w:lvl w:ilvl="0" w:tplc="AFBC7054">
      <w:start w:val="4"/>
      <w:numFmt w:val="bullet"/>
      <w:lvlText w:val=""/>
      <w:lvlJc w:val="left"/>
      <w:pPr>
        <w:ind w:left="1440" w:hanging="360"/>
      </w:pPr>
      <w:rPr>
        <w:rFonts w:ascii="Symbol" w:eastAsiaTheme="minorHAnsi" w:hAnsi="Symbol" w:cs="Times New Roman"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3" w15:restartNumberingAfterBreak="0">
    <w:nsid w:val="65BB0332"/>
    <w:multiLevelType w:val="hybridMultilevel"/>
    <w:tmpl w:val="6B48051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66186242"/>
    <w:multiLevelType w:val="hybridMultilevel"/>
    <w:tmpl w:val="6004FD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69F10A17"/>
    <w:multiLevelType w:val="hybridMultilevel"/>
    <w:tmpl w:val="AF4C91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6A645F18"/>
    <w:multiLevelType w:val="hybridMultilevel"/>
    <w:tmpl w:val="5E2E8B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6D2D16B7"/>
    <w:multiLevelType w:val="hybridMultilevel"/>
    <w:tmpl w:val="E9A4E7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742929D9"/>
    <w:multiLevelType w:val="hybridMultilevel"/>
    <w:tmpl w:val="7D28FA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775A162B"/>
    <w:multiLevelType w:val="hybridMultilevel"/>
    <w:tmpl w:val="D7A699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786178C2"/>
    <w:multiLevelType w:val="hybridMultilevel"/>
    <w:tmpl w:val="5344DA2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7CCB5139"/>
    <w:multiLevelType w:val="hybridMultilevel"/>
    <w:tmpl w:val="476C4AC4"/>
    <w:lvl w:ilvl="0" w:tplc="D2AA6C2C">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2" w15:restartNumberingAfterBreak="0">
    <w:nsid w:val="7D2E288C"/>
    <w:multiLevelType w:val="hybridMultilevel"/>
    <w:tmpl w:val="8C6CA2F2"/>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1"/>
  </w:num>
  <w:num w:numId="3">
    <w:abstractNumId w:val="36"/>
  </w:num>
  <w:num w:numId="4">
    <w:abstractNumId w:val="4"/>
  </w:num>
  <w:num w:numId="5">
    <w:abstractNumId w:val="30"/>
  </w:num>
  <w:num w:numId="6">
    <w:abstractNumId w:val="35"/>
  </w:num>
  <w:num w:numId="7">
    <w:abstractNumId w:val="11"/>
  </w:num>
  <w:num w:numId="8">
    <w:abstractNumId w:val="7"/>
  </w:num>
  <w:num w:numId="9">
    <w:abstractNumId w:val="21"/>
  </w:num>
  <w:num w:numId="10">
    <w:abstractNumId w:val="41"/>
  </w:num>
  <w:num w:numId="11">
    <w:abstractNumId w:val="32"/>
  </w:num>
  <w:num w:numId="12">
    <w:abstractNumId w:val="18"/>
  </w:num>
  <w:num w:numId="13">
    <w:abstractNumId w:val="13"/>
  </w:num>
  <w:num w:numId="14">
    <w:abstractNumId w:val="38"/>
  </w:num>
  <w:num w:numId="15">
    <w:abstractNumId w:val="39"/>
  </w:num>
  <w:num w:numId="16">
    <w:abstractNumId w:val="37"/>
  </w:num>
  <w:num w:numId="17">
    <w:abstractNumId w:val="28"/>
  </w:num>
  <w:num w:numId="18">
    <w:abstractNumId w:val="8"/>
  </w:num>
  <w:num w:numId="19">
    <w:abstractNumId w:val="12"/>
  </w:num>
  <w:num w:numId="20">
    <w:abstractNumId w:val="42"/>
  </w:num>
  <w:num w:numId="21">
    <w:abstractNumId w:val="16"/>
  </w:num>
  <w:num w:numId="22">
    <w:abstractNumId w:val="34"/>
  </w:num>
  <w:num w:numId="23">
    <w:abstractNumId w:val="1"/>
  </w:num>
  <w:num w:numId="24">
    <w:abstractNumId w:val="26"/>
  </w:num>
  <w:num w:numId="25">
    <w:abstractNumId w:val="29"/>
  </w:num>
  <w:num w:numId="26">
    <w:abstractNumId w:val="22"/>
  </w:num>
  <w:num w:numId="27">
    <w:abstractNumId w:val="6"/>
  </w:num>
  <w:num w:numId="28">
    <w:abstractNumId w:val="19"/>
  </w:num>
  <w:num w:numId="29">
    <w:abstractNumId w:val="15"/>
  </w:num>
  <w:num w:numId="30">
    <w:abstractNumId w:val="25"/>
  </w:num>
  <w:num w:numId="31">
    <w:abstractNumId w:val="23"/>
  </w:num>
  <w:num w:numId="32">
    <w:abstractNumId w:val="2"/>
  </w:num>
  <w:num w:numId="33">
    <w:abstractNumId w:val="3"/>
  </w:num>
  <w:num w:numId="34">
    <w:abstractNumId w:val="14"/>
  </w:num>
  <w:num w:numId="35">
    <w:abstractNumId w:val="17"/>
  </w:num>
  <w:num w:numId="36">
    <w:abstractNumId w:val="40"/>
  </w:num>
  <w:num w:numId="37">
    <w:abstractNumId w:val="9"/>
  </w:num>
  <w:num w:numId="38">
    <w:abstractNumId w:val="0"/>
  </w:num>
  <w:num w:numId="39">
    <w:abstractNumId w:val="5"/>
  </w:num>
  <w:num w:numId="40">
    <w:abstractNumId w:val="27"/>
  </w:num>
  <w:num w:numId="41">
    <w:abstractNumId w:val="20"/>
  </w:num>
  <w:num w:numId="42">
    <w:abstractNumId w:val="24"/>
  </w:num>
  <w:num w:numId="43">
    <w:abstractNumId w:val="3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2"/>
  </w:compat>
  <w:rsids>
    <w:rsidRoot w:val="00747725"/>
    <w:rsid w:val="0000709C"/>
    <w:rsid w:val="0001218A"/>
    <w:rsid w:val="0001480A"/>
    <w:rsid w:val="00020066"/>
    <w:rsid w:val="000303D9"/>
    <w:rsid w:val="000312FA"/>
    <w:rsid w:val="000325F9"/>
    <w:rsid w:val="000333E0"/>
    <w:rsid w:val="00040EA9"/>
    <w:rsid w:val="00045858"/>
    <w:rsid w:val="00055B72"/>
    <w:rsid w:val="00064260"/>
    <w:rsid w:val="0007377A"/>
    <w:rsid w:val="00075946"/>
    <w:rsid w:val="00075E62"/>
    <w:rsid w:val="00082E99"/>
    <w:rsid w:val="0009514E"/>
    <w:rsid w:val="00097634"/>
    <w:rsid w:val="000A0A7C"/>
    <w:rsid w:val="000A39D7"/>
    <w:rsid w:val="000A4F9C"/>
    <w:rsid w:val="000C4DF2"/>
    <w:rsid w:val="000E4F18"/>
    <w:rsid w:val="000E711F"/>
    <w:rsid w:val="000E763A"/>
    <w:rsid w:val="000F1E06"/>
    <w:rsid w:val="000F48F2"/>
    <w:rsid w:val="001006BD"/>
    <w:rsid w:val="00102269"/>
    <w:rsid w:val="0010447C"/>
    <w:rsid w:val="00114119"/>
    <w:rsid w:val="0011606D"/>
    <w:rsid w:val="00126CA8"/>
    <w:rsid w:val="00133ECA"/>
    <w:rsid w:val="00141AA1"/>
    <w:rsid w:val="00142E01"/>
    <w:rsid w:val="00144E7A"/>
    <w:rsid w:val="00151906"/>
    <w:rsid w:val="001556D0"/>
    <w:rsid w:val="001567A4"/>
    <w:rsid w:val="00156A5F"/>
    <w:rsid w:val="00156DEA"/>
    <w:rsid w:val="0016267D"/>
    <w:rsid w:val="00164702"/>
    <w:rsid w:val="00167063"/>
    <w:rsid w:val="00171858"/>
    <w:rsid w:val="00180B5F"/>
    <w:rsid w:val="00180BAF"/>
    <w:rsid w:val="001934E0"/>
    <w:rsid w:val="001A4D54"/>
    <w:rsid w:val="001B0D0C"/>
    <w:rsid w:val="001D17E0"/>
    <w:rsid w:val="001E6453"/>
    <w:rsid w:val="001E6E1E"/>
    <w:rsid w:val="001F0BCF"/>
    <w:rsid w:val="001F1C5D"/>
    <w:rsid w:val="001F513F"/>
    <w:rsid w:val="001F5E2E"/>
    <w:rsid w:val="00205466"/>
    <w:rsid w:val="002101F3"/>
    <w:rsid w:val="00212409"/>
    <w:rsid w:val="00221A26"/>
    <w:rsid w:val="00221F8B"/>
    <w:rsid w:val="002258A8"/>
    <w:rsid w:val="00235E72"/>
    <w:rsid w:val="00237990"/>
    <w:rsid w:val="00256D07"/>
    <w:rsid w:val="002573DE"/>
    <w:rsid w:val="00261C5B"/>
    <w:rsid w:val="00273B93"/>
    <w:rsid w:val="002777C8"/>
    <w:rsid w:val="00283E44"/>
    <w:rsid w:val="00291FCA"/>
    <w:rsid w:val="0029333C"/>
    <w:rsid w:val="002A071E"/>
    <w:rsid w:val="002A32D0"/>
    <w:rsid w:val="002A7DFF"/>
    <w:rsid w:val="002B2D41"/>
    <w:rsid w:val="002B2DC2"/>
    <w:rsid w:val="002C3C6F"/>
    <w:rsid w:val="002C4B77"/>
    <w:rsid w:val="002D1ECB"/>
    <w:rsid w:val="002D36A5"/>
    <w:rsid w:val="002D4112"/>
    <w:rsid w:val="002E30B6"/>
    <w:rsid w:val="00300AAD"/>
    <w:rsid w:val="003035D1"/>
    <w:rsid w:val="0030567B"/>
    <w:rsid w:val="00305B0C"/>
    <w:rsid w:val="003131FE"/>
    <w:rsid w:val="00325A90"/>
    <w:rsid w:val="00326B6E"/>
    <w:rsid w:val="003270C2"/>
    <w:rsid w:val="003272D4"/>
    <w:rsid w:val="00335D30"/>
    <w:rsid w:val="003376F1"/>
    <w:rsid w:val="00340410"/>
    <w:rsid w:val="00341995"/>
    <w:rsid w:val="00345EC2"/>
    <w:rsid w:val="00346198"/>
    <w:rsid w:val="00350A07"/>
    <w:rsid w:val="003512C4"/>
    <w:rsid w:val="00351DCB"/>
    <w:rsid w:val="003532B9"/>
    <w:rsid w:val="00355518"/>
    <w:rsid w:val="0036177B"/>
    <w:rsid w:val="00365708"/>
    <w:rsid w:val="00365980"/>
    <w:rsid w:val="0036625E"/>
    <w:rsid w:val="00374F41"/>
    <w:rsid w:val="00381845"/>
    <w:rsid w:val="003A06F7"/>
    <w:rsid w:val="003A27E0"/>
    <w:rsid w:val="003A412F"/>
    <w:rsid w:val="003A527B"/>
    <w:rsid w:val="003A66C1"/>
    <w:rsid w:val="003B0455"/>
    <w:rsid w:val="003B1E80"/>
    <w:rsid w:val="003B30DC"/>
    <w:rsid w:val="003B48B0"/>
    <w:rsid w:val="003B6936"/>
    <w:rsid w:val="003C46D9"/>
    <w:rsid w:val="003C5687"/>
    <w:rsid w:val="003D3718"/>
    <w:rsid w:val="003D483C"/>
    <w:rsid w:val="003D5DD4"/>
    <w:rsid w:val="003D6B27"/>
    <w:rsid w:val="003F0515"/>
    <w:rsid w:val="003F1F87"/>
    <w:rsid w:val="003F7C56"/>
    <w:rsid w:val="00400F49"/>
    <w:rsid w:val="00403C66"/>
    <w:rsid w:val="004167DC"/>
    <w:rsid w:val="00422B3E"/>
    <w:rsid w:val="004330D1"/>
    <w:rsid w:val="00441719"/>
    <w:rsid w:val="00441EB5"/>
    <w:rsid w:val="00443F71"/>
    <w:rsid w:val="00456755"/>
    <w:rsid w:val="00457FA0"/>
    <w:rsid w:val="00460F1E"/>
    <w:rsid w:val="0046785E"/>
    <w:rsid w:val="00472DF4"/>
    <w:rsid w:val="00494151"/>
    <w:rsid w:val="004A11AE"/>
    <w:rsid w:val="004A4042"/>
    <w:rsid w:val="004B060D"/>
    <w:rsid w:val="004B0DAB"/>
    <w:rsid w:val="004B14A9"/>
    <w:rsid w:val="004C282A"/>
    <w:rsid w:val="004C2C7F"/>
    <w:rsid w:val="004C4922"/>
    <w:rsid w:val="004C4E80"/>
    <w:rsid w:val="004D500C"/>
    <w:rsid w:val="004F123E"/>
    <w:rsid w:val="004F304B"/>
    <w:rsid w:val="00512010"/>
    <w:rsid w:val="00513D90"/>
    <w:rsid w:val="0051641E"/>
    <w:rsid w:val="00522545"/>
    <w:rsid w:val="00534FFA"/>
    <w:rsid w:val="005367ED"/>
    <w:rsid w:val="005400B7"/>
    <w:rsid w:val="00545DBA"/>
    <w:rsid w:val="00555F8F"/>
    <w:rsid w:val="00567E7D"/>
    <w:rsid w:val="005728A9"/>
    <w:rsid w:val="00572957"/>
    <w:rsid w:val="00573C8D"/>
    <w:rsid w:val="005740CE"/>
    <w:rsid w:val="0057562C"/>
    <w:rsid w:val="00582011"/>
    <w:rsid w:val="00584864"/>
    <w:rsid w:val="00587736"/>
    <w:rsid w:val="005A338C"/>
    <w:rsid w:val="005B2EEA"/>
    <w:rsid w:val="005B35FB"/>
    <w:rsid w:val="005B554E"/>
    <w:rsid w:val="005C0F95"/>
    <w:rsid w:val="005C7CDB"/>
    <w:rsid w:val="005D7DFF"/>
    <w:rsid w:val="005D7ED0"/>
    <w:rsid w:val="005F2C5B"/>
    <w:rsid w:val="005F3715"/>
    <w:rsid w:val="005F4C21"/>
    <w:rsid w:val="00604A69"/>
    <w:rsid w:val="00614A35"/>
    <w:rsid w:val="00644E70"/>
    <w:rsid w:val="00651586"/>
    <w:rsid w:val="00652458"/>
    <w:rsid w:val="00657CFA"/>
    <w:rsid w:val="00661F2F"/>
    <w:rsid w:val="006662A2"/>
    <w:rsid w:val="0066714A"/>
    <w:rsid w:val="00674A7B"/>
    <w:rsid w:val="0068165B"/>
    <w:rsid w:val="0068577D"/>
    <w:rsid w:val="00686F0A"/>
    <w:rsid w:val="006945CB"/>
    <w:rsid w:val="006A0310"/>
    <w:rsid w:val="006A15B1"/>
    <w:rsid w:val="006A16A1"/>
    <w:rsid w:val="006B7D48"/>
    <w:rsid w:val="006C2BAD"/>
    <w:rsid w:val="006D5201"/>
    <w:rsid w:val="006E09E8"/>
    <w:rsid w:val="006E1FB9"/>
    <w:rsid w:val="006E2D53"/>
    <w:rsid w:val="006F4061"/>
    <w:rsid w:val="006F77C5"/>
    <w:rsid w:val="006F7E97"/>
    <w:rsid w:val="007000B2"/>
    <w:rsid w:val="007002CE"/>
    <w:rsid w:val="00704847"/>
    <w:rsid w:val="00706D57"/>
    <w:rsid w:val="00707488"/>
    <w:rsid w:val="007156CC"/>
    <w:rsid w:val="00725E0E"/>
    <w:rsid w:val="00730E4C"/>
    <w:rsid w:val="00731089"/>
    <w:rsid w:val="00731A74"/>
    <w:rsid w:val="00732CB8"/>
    <w:rsid w:val="007415A2"/>
    <w:rsid w:val="00742FD1"/>
    <w:rsid w:val="00745776"/>
    <w:rsid w:val="00747725"/>
    <w:rsid w:val="007579EB"/>
    <w:rsid w:val="00765632"/>
    <w:rsid w:val="00781523"/>
    <w:rsid w:val="00781ED3"/>
    <w:rsid w:val="00795BD7"/>
    <w:rsid w:val="007A5868"/>
    <w:rsid w:val="007B7EB4"/>
    <w:rsid w:val="007C6C41"/>
    <w:rsid w:val="007F1009"/>
    <w:rsid w:val="008062BE"/>
    <w:rsid w:val="00822496"/>
    <w:rsid w:val="00822737"/>
    <w:rsid w:val="008243C2"/>
    <w:rsid w:val="008266BB"/>
    <w:rsid w:val="00836421"/>
    <w:rsid w:val="00851887"/>
    <w:rsid w:val="00851B38"/>
    <w:rsid w:val="0086060E"/>
    <w:rsid w:val="00861B5D"/>
    <w:rsid w:val="00876114"/>
    <w:rsid w:val="0087627A"/>
    <w:rsid w:val="00877B0C"/>
    <w:rsid w:val="0088180B"/>
    <w:rsid w:val="0088426F"/>
    <w:rsid w:val="008906E5"/>
    <w:rsid w:val="00893E5D"/>
    <w:rsid w:val="008A3869"/>
    <w:rsid w:val="008A51D2"/>
    <w:rsid w:val="008A6CD6"/>
    <w:rsid w:val="008D6694"/>
    <w:rsid w:val="008D7329"/>
    <w:rsid w:val="008E1616"/>
    <w:rsid w:val="00901D96"/>
    <w:rsid w:val="00902073"/>
    <w:rsid w:val="00904E83"/>
    <w:rsid w:val="0090584F"/>
    <w:rsid w:val="00914368"/>
    <w:rsid w:val="0091601A"/>
    <w:rsid w:val="00923916"/>
    <w:rsid w:val="00924D35"/>
    <w:rsid w:val="00927AA2"/>
    <w:rsid w:val="0094000C"/>
    <w:rsid w:val="00950DC5"/>
    <w:rsid w:val="00952E99"/>
    <w:rsid w:val="00957478"/>
    <w:rsid w:val="00962CCA"/>
    <w:rsid w:val="00964560"/>
    <w:rsid w:val="00971602"/>
    <w:rsid w:val="00971B9D"/>
    <w:rsid w:val="009746AF"/>
    <w:rsid w:val="00981644"/>
    <w:rsid w:val="00982D31"/>
    <w:rsid w:val="00987E7A"/>
    <w:rsid w:val="00991FBF"/>
    <w:rsid w:val="009B0178"/>
    <w:rsid w:val="009B193C"/>
    <w:rsid w:val="009B3500"/>
    <w:rsid w:val="009B6F0B"/>
    <w:rsid w:val="009B7E1B"/>
    <w:rsid w:val="009C06DC"/>
    <w:rsid w:val="009C24E1"/>
    <w:rsid w:val="009D0C0B"/>
    <w:rsid w:val="009D2CDF"/>
    <w:rsid w:val="009F090F"/>
    <w:rsid w:val="009F6262"/>
    <w:rsid w:val="009F7A99"/>
    <w:rsid w:val="00A1041B"/>
    <w:rsid w:val="00A30268"/>
    <w:rsid w:val="00A30C8E"/>
    <w:rsid w:val="00A36A0C"/>
    <w:rsid w:val="00A43649"/>
    <w:rsid w:val="00A47CCA"/>
    <w:rsid w:val="00A51676"/>
    <w:rsid w:val="00A53878"/>
    <w:rsid w:val="00A60927"/>
    <w:rsid w:val="00A61C2E"/>
    <w:rsid w:val="00A64369"/>
    <w:rsid w:val="00A65617"/>
    <w:rsid w:val="00A70515"/>
    <w:rsid w:val="00A744AA"/>
    <w:rsid w:val="00A800F3"/>
    <w:rsid w:val="00A81587"/>
    <w:rsid w:val="00A8383F"/>
    <w:rsid w:val="00A857D0"/>
    <w:rsid w:val="00A87198"/>
    <w:rsid w:val="00A957E7"/>
    <w:rsid w:val="00AA7AF8"/>
    <w:rsid w:val="00AB4F36"/>
    <w:rsid w:val="00AB5491"/>
    <w:rsid w:val="00AB6AD5"/>
    <w:rsid w:val="00AC27ED"/>
    <w:rsid w:val="00AC7ECF"/>
    <w:rsid w:val="00AD0E07"/>
    <w:rsid w:val="00AD298D"/>
    <w:rsid w:val="00AD70DF"/>
    <w:rsid w:val="00AE4112"/>
    <w:rsid w:val="00AE4233"/>
    <w:rsid w:val="00AE67BF"/>
    <w:rsid w:val="00AE7ED9"/>
    <w:rsid w:val="00AF35F1"/>
    <w:rsid w:val="00B07045"/>
    <w:rsid w:val="00B21A67"/>
    <w:rsid w:val="00B24ABC"/>
    <w:rsid w:val="00B31499"/>
    <w:rsid w:val="00B34472"/>
    <w:rsid w:val="00B35E80"/>
    <w:rsid w:val="00B431AE"/>
    <w:rsid w:val="00B43DE5"/>
    <w:rsid w:val="00B46008"/>
    <w:rsid w:val="00B46614"/>
    <w:rsid w:val="00B66899"/>
    <w:rsid w:val="00B7549A"/>
    <w:rsid w:val="00B83FAB"/>
    <w:rsid w:val="00B845B4"/>
    <w:rsid w:val="00B86C33"/>
    <w:rsid w:val="00B87F02"/>
    <w:rsid w:val="00B90C8F"/>
    <w:rsid w:val="00BA47F6"/>
    <w:rsid w:val="00BA6697"/>
    <w:rsid w:val="00BB1AF0"/>
    <w:rsid w:val="00BB3D07"/>
    <w:rsid w:val="00BC1C61"/>
    <w:rsid w:val="00BD2B04"/>
    <w:rsid w:val="00BE0724"/>
    <w:rsid w:val="00BE2470"/>
    <w:rsid w:val="00BF4B43"/>
    <w:rsid w:val="00BF4F29"/>
    <w:rsid w:val="00BF5C1C"/>
    <w:rsid w:val="00C0660D"/>
    <w:rsid w:val="00C0753C"/>
    <w:rsid w:val="00C148DF"/>
    <w:rsid w:val="00C244C2"/>
    <w:rsid w:val="00C32867"/>
    <w:rsid w:val="00C511EC"/>
    <w:rsid w:val="00C517D8"/>
    <w:rsid w:val="00C55D91"/>
    <w:rsid w:val="00C56E5E"/>
    <w:rsid w:val="00C71B1D"/>
    <w:rsid w:val="00C73BE2"/>
    <w:rsid w:val="00C83E5E"/>
    <w:rsid w:val="00C8432D"/>
    <w:rsid w:val="00C97559"/>
    <w:rsid w:val="00CC61F1"/>
    <w:rsid w:val="00CD3DBF"/>
    <w:rsid w:val="00CE7070"/>
    <w:rsid w:val="00CE7E10"/>
    <w:rsid w:val="00CF488E"/>
    <w:rsid w:val="00D031E2"/>
    <w:rsid w:val="00D062EA"/>
    <w:rsid w:val="00D06BB7"/>
    <w:rsid w:val="00D16710"/>
    <w:rsid w:val="00D17902"/>
    <w:rsid w:val="00D2212C"/>
    <w:rsid w:val="00D2794B"/>
    <w:rsid w:val="00D32868"/>
    <w:rsid w:val="00D415DD"/>
    <w:rsid w:val="00D419A0"/>
    <w:rsid w:val="00D526FF"/>
    <w:rsid w:val="00D52E0B"/>
    <w:rsid w:val="00D53364"/>
    <w:rsid w:val="00D538CB"/>
    <w:rsid w:val="00D6517D"/>
    <w:rsid w:val="00D7018F"/>
    <w:rsid w:val="00D77027"/>
    <w:rsid w:val="00D772F5"/>
    <w:rsid w:val="00D77A9F"/>
    <w:rsid w:val="00D8432F"/>
    <w:rsid w:val="00D97417"/>
    <w:rsid w:val="00D97817"/>
    <w:rsid w:val="00DA4CA3"/>
    <w:rsid w:val="00DA7C29"/>
    <w:rsid w:val="00DB04C4"/>
    <w:rsid w:val="00DB2FDC"/>
    <w:rsid w:val="00DC474D"/>
    <w:rsid w:val="00DD0CD6"/>
    <w:rsid w:val="00DD1E7C"/>
    <w:rsid w:val="00DD4634"/>
    <w:rsid w:val="00DD7F02"/>
    <w:rsid w:val="00DE00AF"/>
    <w:rsid w:val="00DE10BB"/>
    <w:rsid w:val="00DE1512"/>
    <w:rsid w:val="00DF5448"/>
    <w:rsid w:val="00E10BAC"/>
    <w:rsid w:val="00E10C16"/>
    <w:rsid w:val="00E116D0"/>
    <w:rsid w:val="00E16150"/>
    <w:rsid w:val="00E221E5"/>
    <w:rsid w:val="00E25B65"/>
    <w:rsid w:val="00E25BE8"/>
    <w:rsid w:val="00E31ED2"/>
    <w:rsid w:val="00E3334B"/>
    <w:rsid w:val="00E33980"/>
    <w:rsid w:val="00E346F6"/>
    <w:rsid w:val="00E528A5"/>
    <w:rsid w:val="00E541B6"/>
    <w:rsid w:val="00E718F3"/>
    <w:rsid w:val="00E84BE6"/>
    <w:rsid w:val="00E9613F"/>
    <w:rsid w:val="00EA0F49"/>
    <w:rsid w:val="00EA7C95"/>
    <w:rsid w:val="00EB6A95"/>
    <w:rsid w:val="00ED75B5"/>
    <w:rsid w:val="00EE26E2"/>
    <w:rsid w:val="00EE3A53"/>
    <w:rsid w:val="00EE544D"/>
    <w:rsid w:val="00EE5EB7"/>
    <w:rsid w:val="00EF26BE"/>
    <w:rsid w:val="00EF7EA8"/>
    <w:rsid w:val="00F1497D"/>
    <w:rsid w:val="00F22D49"/>
    <w:rsid w:val="00F26A97"/>
    <w:rsid w:val="00F304E7"/>
    <w:rsid w:val="00F33A5A"/>
    <w:rsid w:val="00F3466A"/>
    <w:rsid w:val="00F44A35"/>
    <w:rsid w:val="00F47AA6"/>
    <w:rsid w:val="00F53712"/>
    <w:rsid w:val="00F5665F"/>
    <w:rsid w:val="00F65786"/>
    <w:rsid w:val="00FA26C1"/>
    <w:rsid w:val="00FA4A33"/>
    <w:rsid w:val="00FC2822"/>
    <w:rsid w:val="00FD243C"/>
    <w:rsid w:val="00FD44C0"/>
    <w:rsid w:val="00FD4EEA"/>
    <w:rsid w:val="00FE3EA3"/>
    <w:rsid w:val="00FF46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929851-73C7-45A6-B3AB-96609FA12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B0D0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22737"/>
    <w:pPr>
      <w:ind w:left="720"/>
      <w:contextualSpacing/>
    </w:pPr>
  </w:style>
  <w:style w:type="character" w:styleId="Hyperlink">
    <w:name w:val="Hyperlink"/>
    <w:basedOn w:val="Standaardalinea-lettertype"/>
    <w:uiPriority w:val="99"/>
    <w:unhideWhenUsed/>
    <w:rsid w:val="00661F2F"/>
    <w:rPr>
      <w:color w:val="0000FF" w:themeColor="hyperlink"/>
      <w:u w:val="single"/>
    </w:rPr>
  </w:style>
  <w:style w:type="table" w:styleId="Tabelraster">
    <w:name w:val="Table Grid"/>
    <w:basedOn w:val="Standaardtabel"/>
    <w:uiPriority w:val="59"/>
    <w:rsid w:val="002124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6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1418</Words>
  <Characters>7803</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9203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Gebruiker</dc:creator>
  <cp:lastModifiedBy>Jacco van den Boogaart</cp:lastModifiedBy>
  <cp:revision>4</cp:revision>
  <dcterms:created xsi:type="dcterms:W3CDTF">2017-12-27T13:49:00Z</dcterms:created>
  <dcterms:modified xsi:type="dcterms:W3CDTF">2018-05-22T07:17:00Z</dcterms:modified>
</cp:coreProperties>
</file>