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87EA" w14:textId="77777777" w:rsidR="00ED3B46" w:rsidRPr="00EB0F88" w:rsidRDefault="00ED3B46" w:rsidP="00D311F8">
      <w:pPr>
        <w:ind w:left="567" w:hanging="567"/>
        <w:rPr>
          <w:b/>
        </w:rPr>
      </w:pPr>
      <w:r w:rsidRPr="00EB0F88">
        <w:rPr>
          <w:b/>
        </w:rPr>
        <w:t>11.</w:t>
      </w:r>
      <w:r w:rsidRPr="00EB0F88">
        <w:rPr>
          <w:b/>
        </w:rPr>
        <w:tab/>
        <w:t>De collectieve arbeidsovereenkomst</w:t>
      </w:r>
    </w:p>
    <w:p w14:paraId="29D4D6C1" w14:textId="77777777" w:rsidR="00ED3B46" w:rsidRPr="00EB0F88" w:rsidRDefault="00ED3B46" w:rsidP="00D311F8">
      <w:pPr>
        <w:ind w:left="567" w:hanging="567"/>
      </w:pPr>
    </w:p>
    <w:p w14:paraId="653F6D2C" w14:textId="77777777" w:rsidR="00936ACE" w:rsidRDefault="00ED3B46" w:rsidP="00D311F8">
      <w:pPr>
        <w:ind w:left="567" w:hanging="567"/>
      </w:pPr>
      <w:r w:rsidRPr="00EB0F88">
        <w:t>Opgave 11.1</w:t>
      </w:r>
    </w:p>
    <w:p w14:paraId="4D4C20A1" w14:textId="29D648A9" w:rsidR="00EB0F88" w:rsidRPr="00EB0F88" w:rsidRDefault="00AB389A" w:rsidP="00D311F8">
      <w:pPr>
        <w:ind w:left="567" w:hanging="567"/>
      </w:pPr>
      <w:r w:rsidRPr="00EB0F88">
        <w:t xml:space="preserve">a, </w:t>
      </w:r>
      <w:r w:rsidR="00B5643F" w:rsidRPr="00EB0F88">
        <w:t xml:space="preserve">b, </w:t>
      </w:r>
      <w:r w:rsidRPr="00EB0F88">
        <w:t xml:space="preserve">c en </w:t>
      </w:r>
      <w:r w:rsidR="00265B33">
        <w:t>d</w:t>
      </w:r>
      <w:bookmarkStart w:id="0" w:name="_GoBack"/>
      <w:bookmarkEnd w:id="0"/>
      <w:r w:rsidRPr="00EB0F88">
        <w:t xml:space="preserve"> </w:t>
      </w:r>
    </w:p>
    <w:p w14:paraId="7C8C8CB0" w14:textId="77777777" w:rsidR="00EB2B3B" w:rsidRPr="00EB0F88" w:rsidRDefault="0022755C" w:rsidP="00D311F8">
      <w:r w:rsidRPr="00EB0F88">
        <w:t>(</w:t>
      </w:r>
      <w:r w:rsidR="00EB2B3B" w:rsidRPr="00EB0F88">
        <w:t xml:space="preserve">Weliswaar </w:t>
      </w:r>
      <w:r w:rsidR="007D641B" w:rsidRPr="00EB0F88">
        <w:t>zijn</w:t>
      </w:r>
      <w:r w:rsidR="00EB2B3B" w:rsidRPr="00EB0F88">
        <w:t xml:space="preserve"> een sollicitatieprocedure </w:t>
      </w:r>
      <w:r w:rsidR="00B5643F" w:rsidRPr="00EB0F88">
        <w:t xml:space="preserve">en contributie personeelsvereniging geen arbeidsvoorwaarden, </w:t>
      </w:r>
      <w:r w:rsidR="00EB2B3B" w:rsidRPr="00EB0F88">
        <w:t xml:space="preserve">cao-partijen hebben </w:t>
      </w:r>
      <w:r w:rsidRPr="00EB0F88">
        <w:t xml:space="preserve">echter wel </w:t>
      </w:r>
      <w:r w:rsidR="00EB2B3B" w:rsidRPr="00EB0F88">
        <w:t xml:space="preserve">de vrijheid een dergelijke procedure in de cao te </w:t>
      </w:r>
      <w:r w:rsidR="00A13A1D" w:rsidRPr="00EB0F88">
        <w:t>incorporeren</w:t>
      </w:r>
      <w:r w:rsidR="00EB2B3B" w:rsidRPr="00EB0F88">
        <w:t xml:space="preserve"> (hetgeen in de praktijk ook gebeurt).</w:t>
      </w:r>
    </w:p>
    <w:p w14:paraId="36FE31BA" w14:textId="77777777" w:rsidR="00BD2E62" w:rsidRPr="00EB0F88" w:rsidRDefault="00BD2E62" w:rsidP="00D311F8">
      <w:pPr>
        <w:ind w:left="567" w:hanging="567"/>
        <w:rPr>
          <w:b/>
        </w:rPr>
      </w:pPr>
    </w:p>
    <w:p w14:paraId="50C674BA" w14:textId="77777777" w:rsidR="00936ACE" w:rsidRDefault="00ED3B46" w:rsidP="00D311F8">
      <w:pPr>
        <w:ind w:left="567" w:hanging="567"/>
      </w:pPr>
      <w:r w:rsidRPr="00EB0F88">
        <w:t>Opgave 11.2</w:t>
      </w:r>
    </w:p>
    <w:p w14:paraId="6878DA56" w14:textId="77777777" w:rsidR="00ED3B46" w:rsidRPr="00EB0F88" w:rsidRDefault="00ED3B46" w:rsidP="00D311F8">
      <w:pPr>
        <w:ind w:left="567" w:hanging="567"/>
      </w:pPr>
      <w:r w:rsidRPr="00EB0F88">
        <w:t>d</w:t>
      </w:r>
      <w:r w:rsidR="00343F2F" w:rsidRPr="00EB0F88">
        <w:t xml:space="preserve">. </w:t>
      </w:r>
      <w:r w:rsidR="00EB0F88" w:rsidRPr="00EB0F88">
        <w:tab/>
      </w:r>
      <w:r w:rsidR="00343F2F" w:rsidRPr="00EB0F88">
        <w:t>Stelling I is onjuist. Een werkgever kan een ondernemings</w:t>
      </w:r>
      <w:r w:rsidR="0022755C" w:rsidRPr="00EB0F88">
        <w:t>-</w:t>
      </w:r>
      <w:r w:rsidR="00343F2F" w:rsidRPr="00EB0F88">
        <w:t>cao afsluiten, maar dient dat te doen met de werknemersorganisaties,</w:t>
      </w:r>
      <w:r w:rsidR="0022755C" w:rsidRPr="00EB0F88">
        <w:t xml:space="preserve"> </w:t>
      </w:r>
      <w:r w:rsidR="00343F2F" w:rsidRPr="00EB0F88">
        <w:t>niet met de werknemers.</w:t>
      </w:r>
    </w:p>
    <w:p w14:paraId="7F5CFC1D" w14:textId="77777777" w:rsidR="00ED3B46" w:rsidRPr="00EB0F88" w:rsidRDefault="00ED3B46" w:rsidP="00D311F8">
      <w:pPr>
        <w:ind w:left="567" w:hanging="567"/>
      </w:pPr>
    </w:p>
    <w:p w14:paraId="2D40F3CD" w14:textId="77777777" w:rsidR="00ED3B46" w:rsidRPr="00EB0F88" w:rsidRDefault="00ED3B46" w:rsidP="00D311F8">
      <w:pPr>
        <w:ind w:left="567" w:hanging="567"/>
      </w:pPr>
      <w:r w:rsidRPr="00EB0F88">
        <w:t>Opgave 11.3</w:t>
      </w:r>
    </w:p>
    <w:p w14:paraId="2FD5BE57" w14:textId="77777777" w:rsidR="00ED3B46" w:rsidRPr="00EB0F88" w:rsidRDefault="00ED3B46" w:rsidP="00D311F8">
      <w:pPr>
        <w:ind w:left="567" w:hanging="567"/>
        <w:rPr>
          <w:szCs w:val="22"/>
        </w:rPr>
      </w:pPr>
      <w:r w:rsidRPr="00EB0F88">
        <w:t xml:space="preserve">1. </w:t>
      </w:r>
      <w:r w:rsidRPr="00EB0F88">
        <w:tab/>
      </w:r>
      <w:r w:rsidRPr="00EB0F88">
        <w:rPr>
          <w:szCs w:val="22"/>
        </w:rPr>
        <w:t>De benadering van de werkgever. Cao-bepalingen worden grammaticaal uitgelegd. Dit betekent dat van de vastgestelde tekst moet worden uitgegaan. De letterlijke weergave</w:t>
      </w:r>
      <w:r w:rsidR="00B46B1C" w:rsidRPr="00EB0F88">
        <w:rPr>
          <w:szCs w:val="22"/>
        </w:rPr>
        <w:t xml:space="preserve"> van de cao-bepalingen</w:t>
      </w:r>
      <w:r w:rsidRPr="00EB0F88">
        <w:rPr>
          <w:szCs w:val="22"/>
        </w:rPr>
        <w:t xml:space="preserve"> en </w:t>
      </w:r>
      <w:r w:rsidR="00B46B1C" w:rsidRPr="00EB0F88">
        <w:rPr>
          <w:szCs w:val="22"/>
        </w:rPr>
        <w:t xml:space="preserve">de eventueel bijgevoegde </w:t>
      </w:r>
      <w:r w:rsidRPr="00EB0F88">
        <w:rPr>
          <w:szCs w:val="22"/>
        </w:rPr>
        <w:t xml:space="preserve">toelichting </w:t>
      </w:r>
      <w:r w:rsidR="00B46B1C" w:rsidRPr="00EB0F88">
        <w:rPr>
          <w:szCs w:val="22"/>
        </w:rPr>
        <w:t>bij</w:t>
      </w:r>
      <w:r w:rsidRPr="00EB0F88">
        <w:rPr>
          <w:szCs w:val="22"/>
        </w:rPr>
        <w:t xml:space="preserve"> de cao</w:t>
      </w:r>
      <w:r w:rsidR="00B46B1C" w:rsidRPr="00EB0F88">
        <w:rPr>
          <w:szCs w:val="22"/>
        </w:rPr>
        <w:t>-bepalingen</w:t>
      </w:r>
      <w:r w:rsidRPr="00EB0F88">
        <w:rPr>
          <w:szCs w:val="22"/>
        </w:rPr>
        <w:t xml:space="preserve"> geven aan wat </w:t>
      </w:r>
      <w:r w:rsidR="00FE71BC" w:rsidRPr="00EB0F88">
        <w:rPr>
          <w:szCs w:val="22"/>
        </w:rPr>
        <w:t>de cao-</w:t>
      </w:r>
      <w:r w:rsidRPr="00EB0F88">
        <w:rPr>
          <w:szCs w:val="22"/>
        </w:rPr>
        <w:t xml:space="preserve">partijen hebben afgesproken. </w:t>
      </w:r>
    </w:p>
    <w:p w14:paraId="35F3D24B" w14:textId="77777777" w:rsidR="00ED3B46" w:rsidRPr="00EB0F88" w:rsidRDefault="00ED3B46" w:rsidP="00D311F8">
      <w:pPr>
        <w:ind w:left="567" w:hanging="567"/>
        <w:rPr>
          <w:szCs w:val="22"/>
        </w:rPr>
      </w:pPr>
      <w:r w:rsidRPr="00EB0F88">
        <w:rPr>
          <w:szCs w:val="22"/>
        </w:rPr>
        <w:t xml:space="preserve">2. </w:t>
      </w:r>
      <w:r w:rsidRPr="00EB0F88">
        <w:rPr>
          <w:szCs w:val="22"/>
        </w:rPr>
        <w:tab/>
      </w:r>
      <w:r w:rsidR="00E63DCC" w:rsidRPr="00EB0F88">
        <w:rPr>
          <w:szCs w:val="22"/>
        </w:rPr>
        <w:t>In de rechtspraak is</w:t>
      </w:r>
      <w:r w:rsidRPr="00EB0F88">
        <w:rPr>
          <w:szCs w:val="22"/>
        </w:rPr>
        <w:t xml:space="preserve"> gekozen voor een grammaticale wijze van benadering bij geschillen</w:t>
      </w:r>
      <w:r w:rsidR="00E63DCC" w:rsidRPr="00EB0F88">
        <w:rPr>
          <w:szCs w:val="22"/>
        </w:rPr>
        <w:t xml:space="preserve"> omtrent de uitleg van de cao-bepalingen</w:t>
      </w:r>
      <w:r w:rsidRPr="00EB0F88">
        <w:rPr>
          <w:szCs w:val="22"/>
        </w:rPr>
        <w:t xml:space="preserve"> omdat de werkgever en werknemer niet zelf aanwezig zijn geweest bij het vastleggen van de gemaakte afspraken. Het heeft aldus geen zin om te zoeken naar ‘de bedoeling van partijen’ bij een gemaakte afspraak, omdat de </w:t>
      </w:r>
      <w:r w:rsidR="00FE71BC" w:rsidRPr="00EB0F88">
        <w:rPr>
          <w:szCs w:val="22"/>
        </w:rPr>
        <w:t>cao-</w:t>
      </w:r>
      <w:r w:rsidRPr="00EB0F88">
        <w:rPr>
          <w:szCs w:val="22"/>
        </w:rPr>
        <w:t xml:space="preserve">partijen die de cao hebben opgesteld niet betrokken zijn bij het geschil. </w:t>
      </w:r>
    </w:p>
    <w:p w14:paraId="65D7540C" w14:textId="77777777" w:rsidR="00ED3B46" w:rsidRPr="00EB0F88" w:rsidRDefault="00ED3B46" w:rsidP="00D311F8">
      <w:pPr>
        <w:ind w:left="567" w:hanging="567"/>
        <w:rPr>
          <w:szCs w:val="22"/>
        </w:rPr>
      </w:pPr>
    </w:p>
    <w:p w14:paraId="10C0312C" w14:textId="77777777" w:rsidR="0022755C" w:rsidRPr="00EB0F88" w:rsidRDefault="007D641B" w:rsidP="00D311F8">
      <w:pPr>
        <w:autoSpaceDE w:val="0"/>
        <w:autoSpaceDN w:val="0"/>
        <w:adjustRightInd w:val="0"/>
        <w:ind w:left="567" w:hanging="567"/>
        <w:rPr>
          <w:szCs w:val="22"/>
        </w:rPr>
      </w:pPr>
      <w:r w:rsidRPr="00EB0F88">
        <w:rPr>
          <w:szCs w:val="22"/>
        </w:rPr>
        <w:t>Opgave 11.4</w:t>
      </w:r>
    </w:p>
    <w:p w14:paraId="382B0C2C" w14:textId="706DE8BB" w:rsidR="007D641B" w:rsidRPr="00EB0F88" w:rsidRDefault="007D641B" w:rsidP="00D311F8">
      <w:pPr>
        <w:autoSpaceDE w:val="0"/>
        <w:autoSpaceDN w:val="0"/>
        <w:adjustRightInd w:val="0"/>
        <w:rPr>
          <w:rFonts w:eastAsiaTheme="minorHAnsi"/>
          <w:szCs w:val="22"/>
          <w:lang w:eastAsia="en-US"/>
        </w:rPr>
      </w:pPr>
      <w:r w:rsidRPr="00EB0F88">
        <w:rPr>
          <w:rFonts w:eastAsiaTheme="minorHAnsi"/>
          <w:color w:val="000000"/>
          <w:szCs w:val="22"/>
          <w:lang w:eastAsia="en-US"/>
        </w:rPr>
        <w:t>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w:t>
      </w:r>
    </w:p>
    <w:sectPr w:rsidR="007D641B" w:rsidRPr="00EB0F88"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0015" w14:textId="77777777" w:rsidR="00AB5A92" w:rsidRDefault="00AB5A92" w:rsidP="001927D4">
      <w:r>
        <w:separator/>
      </w:r>
    </w:p>
  </w:endnote>
  <w:endnote w:type="continuationSeparator" w:id="0">
    <w:p w14:paraId="1E403520" w14:textId="77777777" w:rsidR="00AB5A92" w:rsidRDefault="00AB5A92"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6BD8" w14:textId="77777777" w:rsidR="00954F53" w:rsidRDefault="00954F53">
    <w:pPr>
      <w:pStyle w:val="Voettekst"/>
      <w:jc w:val="right"/>
    </w:pPr>
    <w:r>
      <w:rPr>
        <w:rFonts w:eastAsia="Calibri"/>
        <w:b/>
        <w:szCs w:val="22"/>
      </w:rPr>
      <w:t>© Convoy Uitgevers</w:t>
    </w:r>
    <w:r>
      <w:rPr>
        <w:rFonts w:eastAsia="Calibri"/>
        <w:b/>
        <w:szCs w:val="22"/>
      </w:rPr>
      <w:tab/>
    </w:r>
    <w:r>
      <w:rPr>
        <w:rFonts w:eastAsia="Calibri"/>
        <w:b/>
        <w:szCs w:val="22"/>
      </w:rPr>
      <w:tab/>
    </w:r>
    <w:sdt>
      <w:sdtPr>
        <w:id w:val="1334023984"/>
        <w:docPartObj>
          <w:docPartGallery w:val="Page Numbers (Bottom of Page)"/>
          <w:docPartUnique/>
        </w:docPartObj>
      </w:sdtPr>
      <w:sdtEndPr/>
      <w:sdtContent>
        <w:r>
          <w:fldChar w:fldCharType="begin"/>
        </w:r>
        <w:r>
          <w:instrText>PAGE   \* MERGEFORMAT</w:instrText>
        </w:r>
        <w:r>
          <w:fldChar w:fldCharType="separate"/>
        </w:r>
        <w:r w:rsidR="009B4668">
          <w:rPr>
            <w:noProof/>
          </w:rPr>
          <w:t>2</w:t>
        </w:r>
        <w:r>
          <w:fldChar w:fldCharType="end"/>
        </w:r>
      </w:sdtContent>
    </w:sdt>
  </w:p>
  <w:p w14:paraId="09340960"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0E21" w14:textId="77777777" w:rsidR="00AB5A92" w:rsidRDefault="00AB5A92" w:rsidP="001927D4">
      <w:r>
        <w:separator/>
      </w:r>
    </w:p>
  </w:footnote>
  <w:footnote w:type="continuationSeparator" w:id="0">
    <w:p w14:paraId="76F99823" w14:textId="77777777" w:rsidR="00AB5A92" w:rsidRDefault="00AB5A92"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6A7B" w14:textId="7A2A7EBA" w:rsidR="001001E6" w:rsidRPr="0036656A" w:rsidRDefault="00890800" w:rsidP="001001E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7216D6">
      <w:rPr>
        <w:rFonts w:ascii="Times New Roman" w:hAnsi="Times New Roman"/>
        <w:i/>
        <w:sz w:val="22"/>
        <w:szCs w:val="22"/>
      </w:rPr>
      <w:t>11</w:t>
    </w:r>
    <w:r w:rsidRPr="0036656A">
      <w:rPr>
        <w:rFonts w:ascii="Times New Roman" w:hAnsi="Times New Roman"/>
        <w:i/>
        <w:sz w:val="22"/>
        <w:szCs w:val="22"/>
      </w:rPr>
      <w:t xml:space="preserve"> </w:t>
    </w:r>
    <w:r w:rsidR="00807A3C">
      <w:rPr>
        <w:rFonts w:ascii="Times New Roman" w:hAnsi="Times New Roman"/>
        <w:i/>
        <w:sz w:val="22"/>
        <w:szCs w:val="22"/>
      </w:rPr>
      <w:t>PDL</w:t>
    </w:r>
    <w:r w:rsidRPr="0036656A">
      <w:rPr>
        <w:rFonts w:ascii="Times New Roman" w:hAnsi="Times New Roman"/>
        <w:i/>
        <w:sz w:val="22"/>
        <w:szCs w:val="22"/>
      </w:rPr>
      <w:t xml:space="preserve"> ASZ niveau </w:t>
    </w:r>
    <w:r w:rsidR="00026744">
      <w:rPr>
        <w:rFonts w:ascii="Times New Roman" w:hAnsi="Times New Roman"/>
        <w:i/>
        <w:sz w:val="22"/>
        <w:szCs w:val="22"/>
      </w:rPr>
      <w:t>4</w:t>
    </w:r>
    <w:r w:rsidRPr="0036656A">
      <w:rPr>
        <w:rFonts w:ascii="Times New Roman" w:hAnsi="Times New Roman"/>
        <w:i/>
        <w:sz w:val="22"/>
        <w:szCs w:val="22"/>
      </w:rPr>
      <w:t xml:space="preserve">, </w:t>
    </w:r>
    <w:r w:rsidR="009B4668">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15D0E1E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26744"/>
    <w:rsid w:val="000723D5"/>
    <w:rsid w:val="000D1972"/>
    <w:rsid w:val="000D392C"/>
    <w:rsid w:val="000F5FA0"/>
    <w:rsid w:val="001001E6"/>
    <w:rsid w:val="00126426"/>
    <w:rsid w:val="001924F7"/>
    <w:rsid w:val="001927D4"/>
    <w:rsid w:val="001C0F6D"/>
    <w:rsid w:val="001F2903"/>
    <w:rsid w:val="0022755C"/>
    <w:rsid w:val="00233651"/>
    <w:rsid w:val="00265B33"/>
    <w:rsid w:val="00273E0A"/>
    <w:rsid w:val="002D727C"/>
    <w:rsid w:val="002D7EBE"/>
    <w:rsid w:val="003204BE"/>
    <w:rsid w:val="00335B1C"/>
    <w:rsid w:val="00343CB5"/>
    <w:rsid w:val="00343F2F"/>
    <w:rsid w:val="003813F9"/>
    <w:rsid w:val="003A2BDF"/>
    <w:rsid w:val="003B1E6E"/>
    <w:rsid w:val="003D02CE"/>
    <w:rsid w:val="003D2768"/>
    <w:rsid w:val="003D489A"/>
    <w:rsid w:val="003E4A26"/>
    <w:rsid w:val="00476214"/>
    <w:rsid w:val="00494C8B"/>
    <w:rsid w:val="004A1BB8"/>
    <w:rsid w:val="004A44DF"/>
    <w:rsid w:val="004D1D3A"/>
    <w:rsid w:val="004F213C"/>
    <w:rsid w:val="004F22EB"/>
    <w:rsid w:val="005128F7"/>
    <w:rsid w:val="00521195"/>
    <w:rsid w:val="00534EBE"/>
    <w:rsid w:val="00561410"/>
    <w:rsid w:val="00566769"/>
    <w:rsid w:val="00573CA3"/>
    <w:rsid w:val="0059079D"/>
    <w:rsid w:val="005C645D"/>
    <w:rsid w:val="005E09A5"/>
    <w:rsid w:val="005F4B43"/>
    <w:rsid w:val="00604D6E"/>
    <w:rsid w:val="006139C5"/>
    <w:rsid w:val="006469B9"/>
    <w:rsid w:val="00664C22"/>
    <w:rsid w:val="006E0003"/>
    <w:rsid w:val="007216D6"/>
    <w:rsid w:val="00754362"/>
    <w:rsid w:val="00763A73"/>
    <w:rsid w:val="007968B9"/>
    <w:rsid w:val="007D641B"/>
    <w:rsid w:val="007E3F31"/>
    <w:rsid w:val="00807A3C"/>
    <w:rsid w:val="00817416"/>
    <w:rsid w:val="0084044C"/>
    <w:rsid w:val="00890800"/>
    <w:rsid w:val="00895CD8"/>
    <w:rsid w:val="008B6C51"/>
    <w:rsid w:val="008E1DCB"/>
    <w:rsid w:val="00927F6B"/>
    <w:rsid w:val="00930ED8"/>
    <w:rsid w:val="009323AD"/>
    <w:rsid w:val="00936ACE"/>
    <w:rsid w:val="00944045"/>
    <w:rsid w:val="00954F53"/>
    <w:rsid w:val="009A4C5B"/>
    <w:rsid w:val="009B2D1A"/>
    <w:rsid w:val="009B4668"/>
    <w:rsid w:val="00A13A1D"/>
    <w:rsid w:val="00A14BA7"/>
    <w:rsid w:val="00A304C3"/>
    <w:rsid w:val="00A47C7F"/>
    <w:rsid w:val="00A52F1E"/>
    <w:rsid w:val="00A70E11"/>
    <w:rsid w:val="00A817B5"/>
    <w:rsid w:val="00A839A0"/>
    <w:rsid w:val="00AA1AF8"/>
    <w:rsid w:val="00AB389A"/>
    <w:rsid w:val="00AB5A92"/>
    <w:rsid w:val="00AC1EF6"/>
    <w:rsid w:val="00B1010A"/>
    <w:rsid w:val="00B46B1C"/>
    <w:rsid w:val="00B5643F"/>
    <w:rsid w:val="00B57DD1"/>
    <w:rsid w:val="00B7688C"/>
    <w:rsid w:val="00B804A6"/>
    <w:rsid w:val="00B93E90"/>
    <w:rsid w:val="00BD2E62"/>
    <w:rsid w:val="00BD67B1"/>
    <w:rsid w:val="00BF1E68"/>
    <w:rsid w:val="00C44BBA"/>
    <w:rsid w:val="00CA7836"/>
    <w:rsid w:val="00CF03E5"/>
    <w:rsid w:val="00D311F8"/>
    <w:rsid w:val="00DB30E4"/>
    <w:rsid w:val="00E34CC3"/>
    <w:rsid w:val="00E53863"/>
    <w:rsid w:val="00E63DCC"/>
    <w:rsid w:val="00E95349"/>
    <w:rsid w:val="00EB0F88"/>
    <w:rsid w:val="00EB2B3B"/>
    <w:rsid w:val="00ED3B46"/>
    <w:rsid w:val="00ED4C58"/>
    <w:rsid w:val="00ED5CAF"/>
    <w:rsid w:val="00F10B26"/>
    <w:rsid w:val="00F1159A"/>
    <w:rsid w:val="00F23D50"/>
    <w:rsid w:val="00F43250"/>
    <w:rsid w:val="00F66D63"/>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FA490"/>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2020-05-12T16:05:00Z</dcterms:created>
  <dcterms:modified xsi:type="dcterms:W3CDTF">2020-05-12T16:05:00Z</dcterms:modified>
</cp:coreProperties>
</file>