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4B2B1" w14:textId="657826D0" w:rsidR="000C40DB" w:rsidRDefault="000C40DB" w:rsidP="000C40DB">
      <w:pPr>
        <w:pStyle w:val="Tekstzonderopmaak"/>
        <w:ind w:left="708" w:hanging="708"/>
        <w:rPr>
          <w:rFonts w:ascii="Times New Roman" w:hAnsi="Times New Roman"/>
          <w:b/>
          <w:sz w:val="22"/>
          <w:szCs w:val="22"/>
        </w:rPr>
      </w:pPr>
      <w:bookmarkStart w:id="0" w:name="_GoBack"/>
      <w:bookmarkEnd w:id="0"/>
      <w:r>
        <w:rPr>
          <w:rFonts w:ascii="Times New Roman" w:hAnsi="Times New Roman"/>
          <w:b/>
          <w:sz w:val="22"/>
          <w:szCs w:val="22"/>
        </w:rPr>
        <w:t>20.</w:t>
      </w:r>
      <w:r>
        <w:rPr>
          <w:rFonts w:ascii="Times New Roman" w:hAnsi="Times New Roman"/>
          <w:b/>
          <w:sz w:val="22"/>
          <w:szCs w:val="22"/>
        </w:rPr>
        <w:tab/>
        <w:t>Langdurende arbeidsongeschiktheid</w:t>
      </w:r>
    </w:p>
    <w:p w14:paraId="1EF8045F" w14:textId="77777777" w:rsidR="000C40DB" w:rsidRDefault="000C40DB" w:rsidP="000C40DB">
      <w:pPr>
        <w:pStyle w:val="Tekstzonderopmaak"/>
        <w:ind w:left="708" w:hanging="708"/>
        <w:rPr>
          <w:rFonts w:ascii="Times New Roman" w:hAnsi="Times New Roman"/>
          <w:sz w:val="22"/>
          <w:szCs w:val="22"/>
        </w:rPr>
      </w:pPr>
    </w:p>
    <w:p w14:paraId="2BCC82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w:t>
      </w:r>
    </w:p>
    <w:p w14:paraId="5FBF3D8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WIA heeft als doel het verstrekken van een </w:t>
      </w:r>
      <w:proofErr w:type="spellStart"/>
      <w:r>
        <w:rPr>
          <w:rFonts w:ascii="Times New Roman" w:hAnsi="Times New Roman"/>
          <w:sz w:val="22"/>
          <w:szCs w:val="22"/>
        </w:rPr>
        <w:t>loonvervangende</w:t>
      </w:r>
      <w:proofErr w:type="spellEnd"/>
      <w:r>
        <w:rPr>
          <w:rFonts w:ascii="Times New Roman" w:hAnsi="Times New Roman"/>
          <w:sz w:val="22"/>
          <w:szCs w:val="22"/>
        </w:rPr>
        <w:t xml:space="preserve"> uitkering bij langdurige arbeidsongeschiktheid van de verzekerde werknemer.</w:t>
      </w:r>
    </w:p>
    <w:p w14:paraId="46A96EB1" w14:textId="6BEB99D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IVA-uitkering heeft men bij een blijvende arbeidsongeschiktheid van 80% of meer. Men spreekt dan van volledig en duurzaam arbeidsongeschikt. </w:t>
      </w:r>
      <w:r w:rsidR="00545056">
        <w:rPr>
          <w:rFonts w:ascii="Times New Roman" w:hAnsi="Times New Roman"/>
          <w:sz w:val="22"/>
          <w:szCs w:val="22"/>
        </w:rPr>
        <w:t>(</w:t>
      </w:r>
      <w:r>
        <w:rPr>
          <w:rFonts w:ascii="Times New Roman" w:hAnsi="Times New Roman"/>
          <w:sz w:val="22"/>
          <w:szCs w:val="22"/>
        </w:rPr>
        <w:t>De uitkering bedraagt 75% van het dagloon en wordt in principe uitbetaald tot de AOW-gerechtigde leeftijd</w:t>
      </w:r>
      <w:r w:rsidR="00545056">
        <w:rPr>
          <w:rFonts w:ascii="Times New Roman" w:hAnsi="Times New Roman"/>
          <w:sz w:val="22"/>
          <w:szCs w:val="22"/>
        </w:rPr>
        <w:t>)</w:t>
      </w:r>
    </w:p>
    <w:p w14:paraId="6D084AA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70% van het inkomen uit arbeid wordt in mindering gebracht op de WGA-loongerelateerde uitkering.</w:t>
      </w:r>
    </w:p>
    <w:p w14:paraId="7225A88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erfgenamen van een WIA-gerechtigde ontvangen een eenmalig bedrag ter hoogte van een maanduitkering, zonder afdracht van loonheffingen.</w:t>
      </w:r>
    </w:p>
    <w:p w14:paraId="29BF79F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uitkering</w:t>
      </w:r>
      <w:r w:rsidR="008240FE">
        <w:rPr>
          <w:rFonts w:ascii="Times New Roman" w:hAnsi="Times New Roman"/>
          <w:sz w:val="22"/>
          <w:szCs w:val="22"/>
        </w:rPr>
        <w:t>s</w:t>
      </w:r>
      <w:r>
        <w:rPr>
          <w:rFonts w:ascii="Times New Roman" w:hAnsi="Times New Roman"/>
          <w:sz w:val="22"/>
          <w:szCs w:val="22"/>
        </w:rPr>
        <w:t>dagloon voor de Ziektewet en de WIA wordt als volgt berekend: Het inkomen (loon werknemersverzekeringen) in het refertejaar</w:t>
      </w:r>
      <w:r w:rsidR="00EA3503">
        <w:rPr>
          <w:rFonts w:ascii="Times New Roman" w:hAnsi="Times New Roman"/>
          <w:sz w:val="22"/>
          <w:szCs w:val="22"/>
        </w:rPr>
        <w:t xml:space="preserve"> wordt</w:t>
      </w:r>
      <w:r>
        <w:rPr>
          <w:rFonts w:ascii="Times New Roman" w:hAnsi="Times New Roman"/>
          <w:sz w:val="22"/>
          <w:szCs w:val="22"/>
        </w:rPr>
        <w:t xml:space="preserve"> gedeeld door 261 dagen. Het refertejaar voor de Ziektewet loopt tot en met de voorlaatste volledige aangifteperiode voor de eerste ziektedag. Het refertejaar voor de WIA loopt tot en met de laatste volledige aangifteperiode voor de eerste arbeidsongeschiktheidsdag.</w:t>
      </w:r>
    </w:p>
    <w:p w14:paraId="31B5FB3A" w14:textId="77777777" w:rsidR="000C40DB" w:rsidRDefault="000C40DB" w:rsidP="000C40DB">
      <w:pPr>
        <w:pStyle w:val="Tekstzonderopmaak"/>
        <w:ind w:left="708" w:hanging="708"/>
        <w:rPr>
          <w:rFonts w:ascii="Times New Roman" w:hAnsi="Times New Roman"/>
          <w:sz w:val="22"/>
          <w:szCs w:val="22"/>
        </w:rPr>
      </w:pPr>
    </w:p>
    <w:p w14:paraId="2D73B06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20.2</w:t>
      </w:r>
    </w:p>
    <w:p w14:paraId="4A42E1B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personen tot 18 jaar gebeurt dat door het Bureau Jeugdzorg, voor de leeftijdsgroep vanaf 18 jaar is dat het Centrum Indicatiestelling (CIZ).</w:t>
      </w:r>
    </w:p>
    <w:p w14:paraId="02DB01B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wachttijd voor de WIA bedraagt in principe 104 weken (geen 2 jaar).</w:t>
      </w:r>
    </w:p>
    <w:p w14:paraId="26DD1B6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wordt na 2 maanden beëindigd of gaat over in een WGA-uitkering.</w:t>
      </w:r>
      <w:r w:rsidR="007C492E">
        <w:rPr>
          <w:rFonts w:ascii="Times New Roman" w:hAnsi="Times New Roman"/>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hij ten minste 50% van zijn restverdiencapaciteit benut. Deze voorwaarde geldt niet als de werknemer volledig arbeidsongeschikt is ingevolge de WGA.</w:t>
      </w:r>
    </w:p>
    <w:p w14:paraId="08A9139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werkgever hoeft geen gedifferentieerde </w:t>
      </w:r>
      <w:r w:rsidR="00455342">
        <w:rPr>
          <w:rFonts w:ascii="Times New Roman" w:hAnsi="Times New Roman"/>
          <w:sz w:val="22"/>
          <w:szCs w:val="22"/>
        </w:rPr>
        <w:t>WGA-</w:t>
      </w:r>
      <w:r>
        <w:rPr>
          <w:rFonts w:ascii="Times New Roman" w:hAnsi="Times New Roman"/>
          <w:sz w:val="22"/>
          <w:szCs w:val="22"/>
        </w:rPr>
        <w:t>premie te betalen. Maar hij draagt gedurende 10 jaar het risico van eventuele WGA-uitkeringen</w:t>
      </w:r>
      <w:r w:rsidR="00455342">
        <w:rPr>
          <w:rFonts w:ascii="Times New Roman" w:hAnsi="Times New Roman"/>
          <w:sz w:val="22"/>
          <w:szCs w:val="22"/>
        </w:rPr>
        <w:t xml:space="preserve"> aan (ex-)werknemers</w:t>
      </w:r>
      <w:r>
        <w:rPr>
          <w:rFonts w:ascii="Times New Roman" w:hAnsi="Times New Roman"/>
          <w:sz w:val="22"/>
          <w:szCs w:val="22"/>
        </w:rPr>
        <w:t>.</w:t>
      </w:r>
    </w:p>
    <w:p w14:paraId="5961A4AE"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refertejaar is het jaar voorafgaand aan de eerste ziektedag, maar eindigend met het laatste volledige aangiftetijdvak (bij </w:t>
      </w:r>
      <w:r w:rsidR="00D33DBC">
        <w:rPr>
          <w:rFonts w:ascii="Times New Roman" w:hAnsi="Times New Roman"/>
          <w:sz w:val="22"/>
          <w:szCs w:val="22"/>
        </w:rPr>
        <w:t xml:space="preserve">de </w:t>
      </w:r>
      <w:r>
        <w:rPr>
          <w:rFonts w:ascii="Times New Roman" w:hAnsi="Times New Roman"/>
          <w:sz w:val="22"/>
          <w:szCs w:val="22"/>
        </w:rPr>
        <w:t xml:space="preserve">ZW </w:t>
      </w:r>
      <w:r w:rsidR="00D33DBC">
        <w:rPr>
          <w:rFonts w:ascii="Times New Roman" w:hAnsi="Times New Roman"/>
          <w:sz w:val="22"/>
          <w:szCs w:val="22"/>
        </w:rPr>
        <w:t xml:space="preserve">met </w:t>
      </w:r>
      <w:r>
        <w:rPr>
          <w:rFonts w:ascii="Times New Roman" w:hAnsi="Times New Roman"/>
          <w:sz w:val="22"/>
          <w:szCs w:val="22"/>
        </w:rPr>
        <w:t>het voorlaatste volledige aangiftetijdvak).</w:t>
      </w:r>
    </w:p>
    <w:p w14:paraId="11F787B9" w14:textId="77777777" w:rsidR="000C40DB" w:rsidRDefault="000C40DB" w:rsidP="000C40DB">
      <w:pPr>
        <w:pStyle w:val="Tekstzonderopmaak"/>
        <w:ind w:left="708" w:hanging="708"/>
        <w:rPr>
          <w:rFonts w:ascii="Times New Roman" w:hAnsi="Times New Roman"/>
          <w:sz w:val="22"/>
          <w:szCs w:val="22"/>
        </w:rPr>
      </w:pPr>
    </w:p>
    <w:p w14:paraId="601E75E2"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20.3</w:t>
      </w:r>
    </w:p>
    <w:p w14:paraId="0B9D495A"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Wlz dient om de bijzondere ziektekosten van verzekerden te dekken.</w:t>
      </w:r>
    </w:p>
    <w:p w14:paraId="2C13CAE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WIA bestaat uit twee regelingen: </w:t>
      </w:r>
    </w:p>
    <w:p w14:paraId="0E5BC528"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IVA (</w:t>
      </w:r>
      <w:r w:rsidR="00455342">
        <w:rPr>
          <w:rFonts w:ascii="Times New Roman" w:hAnsi="Times New Roman"/>
          <w:sz w:val="22"/>
          <w:szCs w:val="22"/>
        </w:rPr>
        <w:t xml:space="preserve">Regeling </w:t>
      </w:r>
      <w:r>
        <w:rPr>
          <w:rFonts w:ascii="Times New Roman" w:hAnsi="Times New Roman"/>
          <w:sz w:val="22"/>
          <w:szCs w:val="22"/>
        </w:rPr>
        <w:t>Inkomensvoorziening volledig en duurzaam arbeidsongeschikten);</w:t>
      </w:r>
    </w:p>
    <w:p w14:paraId="71A73CB6" w14:textId="77777777" w:rsidR="000C40DB" w:rsidRDefault="000C40DB" w:rsidP="008240FE">
      <w:pPr>
        <w:pStyle w:val="Tekstzonderopmaak"/>
        <w:numPr>
          <w:ilvl w:val="0"/>
          <w:numId w:val="1"/>
        </w:numPr>
        <w:rPr>
          <w:rFonts w:ascii="Times New Roman" w:hAnsi="Times New Roman"/>
          <w:sz w:val="22"/>
          <w:szCs w:val="22"/>
        </w:rPr>
      </w:pPr>
      <w:r>
        <w:rPr>
          <w:rFonts w:ascii="Times New Roman" w:hAnsi="Times New Roman"/>
          <w:sz w:val="22"/>
          <w:szCs w:val="22"/>
        </w:rPr>
        <w:t>de WGA (</w:t>
      </w:r>
      <w:r w:rsidR="00455342">
        <w:rPr>
          <w:rFonts w:ascii="Times New Roman" w:hAnsi="Times New Roman"/>
          <w:sz w:val="22"/>
          <w:szCs w:val="22"/>
        </w:rPr>
        <w:t xml:space="preserve">Regeling </w:t>
      </w:r>
      <w:r>
        <w:rPr>
          <w:rFonts w:ascii="Times New Roman" w:hAnsi="Times New Roman"/>
          <w:sz w:val="22"/>
          <w:szCs w:val="22"/>
        </w:rPr>
        <w:t>Werkhervatting gedeeltelijk arbeidsgeschikten).</w:t>
      </w:r>
    </w:p>
    <w:p w14:paraId="37D1004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Iemand heeft na de wachttijd recht op een WGA-uitkering:</w:t>
      </w:r>
    </w:p>
    <w:p w14:paraId="6803E4C7"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volledig (dus voor 80% of meer) arbeidsongeschikt is, maar niet duurzaam;</w:t>
      </w:r>
    </w:p>
    <w:p w14:paraId="786C8958" w14:textId="77777777" w:rsidR="000C40DB" w:rsidRDefault="000C40DB" w:rsidP="008240FE">
      <w:pPr>
        <w:pStyle w:val="Tekstzonderopmaak"/>
        <w:numPr>
          <w:ilvl w:val="0"/>
          <w:numId w:val="3"/>
        </w:numPr>
        <w:rPr>
          <w:rFonts w:ascii="Times New Roman" w:hAnsi="Times New Roman"/>
          <w:sz w:val="22"/>
          <w:szCs w:val="22"/>
        </w:rPr>
      </w:pPr>
      <w:r>
        <w:rPr>
          <w:rFonts w:ascii="Times New Roman" w:hAnsi="Times New Roman"/>
          <w:sz w:val="22"/>
          <w:szCs w:val="22"/>
        </w:rPr>
        <w:t>als hij voor minder dan 80% arbeidsongeschikt is, maar voor ten minste 35%.</w:t>
      </w:r>
    </w:p>
    <w:p w14:paraId="76DDFA1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loonaanvullingsuitkering van de WGA is:</w:t>
      </w:r>
    </w:p>
    <w:p w14:paraId="3CD12232"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inkomen) als hij ten minste het bedrag van de restverdiencapaciteit verdient;</w:t>
      </w:r>
    </w:p>
    <w:p w14:paraId="3E19B527" w14:textId="77777777" w:rsidR="000C40DB" w:rsidRDefault="000C40DB" w:rsidP="008240FE">
      <w:pPr>
        <w:pStyle w:val="Tekstzonderopmaak"/>
        <w:numPr>
          <w:ilvl w:val="0"/>
          <w:numId w:val="7"/>
        </w:numPr>
        <w:rPr>
          <w:rFonts w:ascii="Times New Roman" w:hAnsi="Times New Roman"/>
          <w:sz w:val="22"/>
          <w:szCs w:val="22"/>
        </w:rPr>
      </w:pPr>
      <w:r>
        <w:rPr>
          <w:rFonts w:ascii="Times New Roman" w:hAnsi="Times New Roman"/>
          <w:sz w:val="22"/>
          <w:szCs w:val="22"/>
        </w:rPr>
        <w:t>70% van (maandloon -/- restverdiencapaciteit) als hij tussen de 50% en de 100% van zijn restverdiencapaciteit verdient.</w:t>
      </w:r>
    </w:p>
    <w:p w14:paraId="7B475C9A" w14:textId="77777777" w:rsidR="000C40DB" w:rsidRPr="00217F1A"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Schattingsbesluit kent regels aan de hand waarvan de mate van arbeidsongeschiktheid </w:t>
      </w:r>
      <w:r w:rsidRPr="00217F1A">
        <w:rPr>
          <w:rFonts w:ascii="Times New Roman" w:hAnsi="Times New Roman"/>
          <w:sz w:val="22"/>
          <w:szCs w:val="22"/>
        </w:rPr>
        <w:t>voor de WIA wordt bepaald.</w:t>
      </w:r>
    </w:p>
    <w:p w14:paraId="7BB86C10" w14:textId="77777777" w:rsidR="000C40DB" w:rsidRDefault="000C40DB" w:rsidP="000C40DB">
      <w:pPr>
        <w:pStyle w:val="Tekstzonderopmaak"/>
        <w:ind w:left="708" w:hanging="708"/>
        <w:rPr>
          <w:rFonts w:ascii="Times New Roman" w:hAnsi="Times New Roman"/>
          <w:sz w:val="22"/>
          <w:szCs w:val="22"/>
        </w:rPr>
      </w:pPr>
      <w:r w:rsidRPr="00217F1A">
        <w:rPr>
          <w:rFonts w:ascii="Times New Roman" w:hAnsi="Times New Roman"/>
          <w:sz w:val="22"/>
          <w:szCs w:val="22"/>
        </w:rPr>
        <w:t>6.</w:t>
      </w:r>
      <w:r w:rsidRPr="00217F1A">
        <w:rPr>
          <w:rFonts w:ascii="Times New Roman" w:hAnsi="Times New Roman"/>
          <w:sz w:val="22"/>
          <w:szCs w:val="22"/>
        </w:rPr>
        <w:tab/>
      </w:r>
      <w:r>
        <w:rPr>
          <w:rFonts w:ascii="Times New Roman" w:hAnsi="Times New Roman"/>
          <w:sz w:val="22"/>
          <w:szCs w:val="22"/>
        </w:rPr>
        <w:t xml:space="preserve">Wajong </w:t>
      </w:r>
      <w:r w:rsidR="00CE6651">
        <w:rPr>
          <w:rFonts w:ascii="Times New Roman" w:hAnsi="Times New Roman"/>
          <w:sz w:val="22"/>
          <w:szCs w:val="22"/>
        </w:rPr>
        <w:t>(</w:t>
      </w:r>
      <w:r w:rsidR="007C492E" w:rsidRPr="007C492E">
        <w:rPr>
          <w:rFonts w:ascii="Times New Roman" w:hAnsi="Times New Roman"/>
          <w:sz w:val="22"/>
          <w:szCs w:val="22"/>
        </w:rPr>
        <w:t>Wet arbeidsongeschiktheidsvoorziening jonggehandicapten</w:t>
      </w:r>
      <w:r w:rsidR="00CE6651">
        <w:rPr>
          <w:rFonts w:ascii="Times New Roman" w:hAnsi="Times New Roman"/>
          <w:sz w:val="22"/>
          <w:szCs w:val="22"/>
        </w:rPr>
        <w:t xml:space="preserve">) </w:t>
      </w:r>
      <w:r>
        <w:rPr>
          <w:rFonts w:ascii="Times New Roman" w:hAnsi="Times New Roman"/>
          <w:sz w:val="22"/>
          <w:szCs w:val="22"/>
        </w:rPr>
        <w:t>is bestemd voor jonggehandicapten. Jonggehandicapte is de ingezetene:</w:t>
      </w:r>
    </w:p>
    <w:p w14:paraId="6D16A635"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die op zijn 18de verjaardag door een ziekte of beperking duurzaam geen arbeidsvermogen heeft</w:t>
      </w:r>
      <w:r w:rsidR="007302D9">
        <w:rPr>
          <w:rFonts w:ascii="Times New Roman" w:hAnsi="Times New Roman"/>
          <w:sz w:val="22"/>
          <w:szCs w:val="22"/>
        </w:rPr>
        <w:t>;</w:t>
      </w:r>
      <w:r>
        <w:rPr>
          <w:rFonts w:ascii="Times New Roman" w:hAnsi="Times New Roman"/>
          <w:sz w:val="22"/>
          <w:szCs w:val="22"/>
        </w:rPr>
        <w:t xml:space="preserve"> of</w:t>
      </w:r>
    </w:p>
    <w:p w14:paraId="18F33DF6" w14:textId="77777777" w:rsidR="000C40DB" w:rsidRDefault="000C40DB" w:rsidP="008240FE">
      <w:pPr>
        <w:pStyle w:val="Tekstzonderopmaak"/>
        <w:numPr>
          <w:ilvl w:val="0"/>
          <w:numId w:val="8"/>
        </w:numPr>
        <w:rPr>
          <w:rFonts w:ascii="Times New Roman" w:hAnsi="Times New Roman"/>
          <w:sz w:val="22"/>
          <w:szCs w:val="22"/>
        </w:rPr>
      </w:pPr>
      <w:r>
        <w:rPr>
          <w:rFonts w:ascii="Times New Roman" w:hAnsi="Times New Roman"/>
          <w:sz w:val="22"/>
          <w:szCs w:val="22"/>
        </w:rPr>
        <w:t xml:space="preserve">die na zijn 18de verjaardag door een ziekte of beperking duurzaam geen arbeidsvermogen heeft én in het jaar onmiddellijk daaraan voorafgaand ten minste 6 maanden studeerde. </w:t>
      </w:r>
    </w:p>
    <w:p w14:paraId="469CBFD6" w14:textId="77777777" w:rsidR="000C40DB" w:rsidRPr="00401D44"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Bij de 'nieuwe </w:t>
      </w:r>
      <w:r w:rsidR="00EA3503">
        <w:rPr>
          <w:rFonts w:ascii="Times New Roman" w:hAnsi="Times New Roman"/>
          <w:sz w:val="22"/>
          <w:szCs w:val="22"/>
        </w:rPr>
        <w:t xml:space="preserve">Wajong' (Wajong 2015) is er </w:t>
      </w:r>
      <w:r>
        <w:rPr>
          <w:rFonts w:ascii="Times New Roman" w:hAnsi="Times New Roman"/>
          <w:sz w:val="22"/>
          <w:szCs w:val="22"/>
        </w:rPr>
        <w:t>alleen recht op een Wajong</w:t>
      </w:r>
      <w:r w:rsidR="00D33DBC">
        <w:rPr>
          <w:rFonts w:ascii="Times New Roman" w:hAnsi="Times New Roman"/>
          <w:sz w:val="22"/>
          <w:szCs w:val="22"/>
        </w:rPr>
        <w:t>-</w:t>
      </w:r>
      <w:r>
        <w:rPr>
          <w:rFonts w:ascii="Times New Roman" w:hAnsi="Times New Roman"/>
          <w:sz w:val="22"/>
          <w:szCs w:val="22"/>
        </w:rPr>
        <w:t xml:space="preserve">uitkering als de </w:t>
      </w:r>
      <w:r w:rsidRPr="00401D44">
        <w:rPr>
          <w:rFonts w:ascii="Times New Roman" w:hAnsi="Times New Roman"/>
          <w:sz w:val="22"/>
          <w:szCs w:val="22"/>
        </w:rPr>
        <w:t>gehandicapte nu en in de toekomst geen arbeidsvermogen heeft en aan de voorwaarden voor Wajong 2015 voldoet.</w:t>
      </w:r>
    </w:p>
    <w:p w14:paraId="06785ACC" w14:textId="77777777" w:rsidR="000C40DB" w:rsidRPr="00401D44" w:rsidRDefault="000C40DB" w:rsidP="000C40DB">
      <w:pPr>
        <w:pStyle w:val="Tekstzonderopmaak"/>
        <w:ind w:left="708" w:hanging="708"/>
        <w:rPr>
          <w:rFonts w:ascii="Times New Roman" w:hAnsi="Times New Roman"/>
          <w:sz w:val="22"/>
          <w:szCs w:val="22"/>
        </w:rPr>
      </w:pPr>
    </w:p>
    <w:p w14:paraId="524006B8"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20.4</w:t>
      </w:r>
    </w:p>
    <w:p w14:paraId="7D4EAD09"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t>d. Wet werk en inkomen naar arbeidsvermogen</w:t>
      </w:r>
    </w:p>
    <w:p w14:paraId="4E513D90" w14:textId="77777777" w:rsidR="00401D44" w:rsidRPr="00401D44" w:rsidRDefault="00401D44" w:rsidP="00401D44">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t>c. 24 maanden</w:t>
      </w:r>
    </w:p>
    <w:p w14:paraId="1DB38A91" w14:textId="77777777" w:rsidR="00401D44" w:rsidRPr="00401D44" w:rsidRDefault="00401D44" w:rsidP="00401D44">
      <w:pPr>
        <w:pStyle w:val="Tekstzonderopmaak"/>
        <w:ind w:left="708" w:hanging="708"/>
        <w:rPr>
          <w:rFonts w:ascii="Times New Roman" w:hAnsi="Times New Roman"/>
        </w:rPr>
      </w:pPr>
      <w:r w:rsidRPr="00401D44">
        <w:rPr>
          <w:rFonts w:ascii="Times New Roman" w:hAnsi="Times New Roman"/>
          <w:sz w:val="22"/>
          <w:szCs w:val="22"/>
        </w:rPr>
        <w:t>3.</w:t>
      </w:r>
      <w:r w:rsidRPr="00401D44">
        <w:rPr>
          <w:rFonts w:ascii="Times New Roman" w:hAnsi="Times New Roman"/>
          <w:sz w:val="22"/>
          <w:szCs w:val="22"/>
        </w:rPr>
        <w:tab/>
        <w:t>c. 35%</w:t>
      </w:r>
    </w:p>
    <w:p w14:paraId="0BD79A92"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sociale verzekeringen</w:t>
      </w:r>
    </w:p>
    <w:p w14:paraId="695187DC"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ab/>
        <w:t>b. volksverzekeringen</w:t>
      </w:r>
    </w:p>
    <w:p w14:paraId="77D6054B" w14:textId="6CADBCAC" w:rsidR="00401D44" w:rsidRPr="00366740"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 xml:space="preserve">b. zijn jaarloon van </w:t>
      </w:r>
      <w:r w:rsidRPr="00366740">
        <w:rPr>
          <w:rFonts w:ascii="Times New Roman" w:hAnsi="Times New Roman" w:cs="Times New Roman"/>
        </w:rPr>
        <w:t>1 december 201</w:t>
      </w:r>
      <w:r w:rsidR="0009748E" w:rsidRPr="00366740">
        <w:rPr>
          <w:rFonts w:ascii="Times New Roman" w:hAnsi="Times New Roman" w:cs="Times New Roman"/>
        </w:rPr>
        <w:t>8</w:t>
      </w:r>
      <w:r w:rsidRPr="00366740">
        <w:rPr>
          <w:rFonts w:ascii="Times New Roman" w:hAnsi="Times New Roman" w:cs="Times New Roman"/>
        </w:rPr>
        <w:t xml:space="preserve"> t/m 30 november 201</w:t>
      </w:r>
      <w:r w:rsidR="0009748E" w:rsidRPr="00366740">
        <w:rPr>
          <w:rFonts w:ascii="Times New Roman" w:hAnsi="Times New Roman" w:cs="Times New Roman"/>
        </w:rPr>
        <w:t>9</w:t>
      </w:r>
    </w:p>
    <w:p w14:paraId="6896108B" w14:textId="31DC2BE2" w:rsidR="00401D44" w:rsidRPr="00401D44" w:rsidRDefault="00401D44" w:rsidP="00401D44">
      <w:pPr>
        <w:spacing w:after="160" w:line="259" w:lineRule="auto"/>
        <w:ind w:firstLine="720"/>
        <w:contextualSpacing/>
        <w:rPr>
          <w:rFonts w:ascii="Times New Roman" w:hAnsi="Times New Roman" w:cs="Times New Roman"/>
        </w:rPr>
      </w:pPr>
      <w:r w:rsidRPr="00366740">
        <w:rPr>
          <w:rFonts w:ascii="Times New Roman" w:hAnsi="Times New Roman" w:cs="Times New Roman"/>
        </w:rPr>
        <w:t>c. zijn in het refertej</w:t>
      </w:r>
      <w:r w:rsidRPr="00401D44">
        <w:rPr>
          <w:rFonts w:ascii="Times New Roman" w:hAnsi="Times New Roman" w:cs="Times New Roman"/>
        </w:rPr>
        <w:t>aar opgebouwde vakantiebijslag</w:t>
      </w:r>
    </w:p>
    <w:p w14:paraId="60059FE7" w14:textId="77777777" w:rsidR="00401D44" w:rsidRPr="00401D44" w:rsidRDefault="00401D44" w:rsidP="00401D44">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geen opleiding volgen</w:t>
      </w:r>
    </w:p>
    <w:p w14:paraId="52D440FA"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c. minimaal 18 jaar zijn</w:t>
      </w:r>
    </w:p>
    <w:p w14:paraId="33CD8B6A" w14:textId="668C3C1D"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 xml:space="preserve">d. de </w:t>
      </w:r>
      <w:r w:rsidR="00D33DBC">
        <w:rPr>
          <w:rFonts w:ascii="Times New Roman" w:hAnsi="Times New Roman" w:cs="Times New Roman"/>
        </w:rPr>
        <w:t>AOW</w:t>
      </w:r>
      <w:r w:rsidRPr="00401D44">
        <w:rPr>
          <w:rFonts w:ascii="Times New Roman" w:hAnsi="Times New Roman" w:cs="Times New Roman"/>
        </w:rPr>
        <w:t>-leeftijd nog niet bereikt hebben</w:t>
      </w:r>
    </w:p>
    <w:p w14:paraId="6F6A3E1E" w14:textId="77777777" w:rsidR="00401D44" w:rsidRPr="00401D44" w:rsidRDefault="00401D44" w:rsidP="00401D44">
      <w:pPr>
        <w:spacing w:after="160" w:line="259" w:lineRule="auto"/>
        <w:ind w:firstLine="708"/>
        <w:contextualSpacing/>
        <w:rPr>
          <w:rFonts w:ascii="Times New Roman" w:hAnsi="Times New Roman" w:cs="Times New Roman"/>
        </w:rPr>
      </w:pPr>
      <w:r w:rsidRPr="00401D44">
        <w:rPr>
          <w:rFonts w:ascii="Times New Roman" w:hAnsi="Times New Roman" w:cs="Times New Roman"/>
        </w:rPr>
        <w:t>f. wonen in Nederland</w:t>
      </w:r>
    </w:p>
    <w:p w14:paraId="59DDF238" w14:textId="77777777" w:rsidR="00F31892" w:rsidRPr="00401D44" w:rsidRDefault="00F31892"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20.5</w:t>
      </w:r>
    </w:p>
    <w:p w14:paraId="32A228C9"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1.</w:t>
      </w:r>
      <w:r w:rsidRPr="00401D44">
        <w:rPr>
          <w:rFonts w:ascii="Times New Roman" w:hAnsi="Times New Roman"/>
          <w:sz w:val="22"/>
          <w:szCs w:val="22"/>
        </w:rPr>
        <w:tab/>
      </w:r>
      <w:r w:rsidR="00F31892" w:rsidRPr="00401D44">
        <w:rPr>
          <w:rFonts w:ascii="Times New Roman" w:hAnsi="Times New Roman"/>
          <w:sz w:val="22"/>
          <w:szCs w:val="22"/>
        </w:rPr>
        <w:t>d. tot de AOW-leeftijd</w:t>
      </w:r>
    </w:p>
    <w:p w14:paraId="120363B7"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2.</w:t>
      </w:r>
      <w:r w:rsidRPr="00401D44">
        <w:rPr>
          <w:rFonts w:ascii="Times New Roman" w:hAnsi="Times New Roman"/>
          <w:sz w:val="22"/>
          <w:szCs w:val="22"/>
        </w:rPr>
        <w:tab/>
      </w:r>
      <w:r w:rsidR="00F31892" w:rsidRPr="00401D44">
        <w:rPr>
          <w:rFonts w:ascii="Times New Roman" w:hAnsi="Times New Roman"/>
          <w:sz w:val="22"/>
          <w:szCs w:val="22"/>
        </w:rPr>
        <w:t>d. voor de WGA</w:t>
      </w:r>
    </w:p>
    <w:p w14:paraId="27151BE7" w14:textId="77777777" w:rsidR="00F31892" w:rsidRPr="00401D44" w:rsidRDefault="00F31892" w:rsidP="00F31892">
      <w:pPr>
        <w:pStyle w:val="Tekstzonderopmaak"/>
        <w:ind w:left="708" w:hanging="708"/>
        <w:rPr>
          <w:rFonts w:ascii="Times New Roman" w:hAnsi="Times New Roman"/>
          <w:sz w:val="22"/>
          <w:szCs w:val="22"/>
        </w:rPr>
      </w:pPr>
      <w:r w:rsidRPr="00401D44">
        <w:rPr>
          <w:rFonts w:ascii="Times New Roman" w:hAnsi="Times New Roman"/>
          <w:sz w:val="22"/>
          <w:szCs w:val="22"/>
        </w:rPr>
        <w:t>3.</w:t>
      </w:r>
      <w:r w:rsidRPr="00401D44">
        <w:rPr>
          <w:rFonts w:ascii="Times New Roman" w:hAnsi="Times New Roman"/>
          <w:sz w:val="22"/>
          <w:szCs w:val="22"/>
        </w:rPr>
        <w:tab/>
        <w:t xml:space="preserve">b. </w:t>
      </w:r>
      <w:r w:rsidRPr="00401D44">
        <w:rPr>
          <w:rFonts w:ascii="Times New Roman" w:hAnsi="Times New Roman"/>
        </w:rPr>
        <w:t>geldig als iemand binnen 5 jaar na einde WAO door dezelfde oorzaak arbeidsongeschikt wordt</w:t>
      </w:r>
    </w:p>
    <w:p w14:paraId="6FDC3E23" w14:textId="77777777" w:rsidR="00F31892" w:rsidRPr="00401D44" w:rsidRDefault="00F31892" w:rsidP="00F31892">
      <w:pPr>
        <w:spacing w:after="160" w:line="259" w:lineRule="auto"/>
        <w:ind w:left="708"/>
        <w:contextualSpacing/>
        <w:rPr>
          <w:rFonts w:ascii="Times New Roman" w:hAnsi="Times New Roman" w:cs="Times New Roman"/>
        </w:rPr>
      </w:pPr>
      <w:r w:rsidRPr="00401D44">
        <w:rPr>
          <w:rFonts w:ascii="Times New Roman" w:hAnsi="Times New Roman" w:cs="Times New Roman"/>
        </w:rPr>
        <w:t>c. geldig als iemand vóór 2004 arbeidsongeschikt was</w:t>
      </w:r>
    </w:p>
    <w:p w14:paraId="6F48C1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4.</w:t>
      </w:r>
      <w:r w:rsidRPr="00401D44">
        <w:rPr>
          <w:rFonts w:ascii="Times New Roman" w:hAnsi="Times New Roman" w:cs="Times New Roman"/>
        </w:rPr>
        <w:tab/>
        <w:t>a. IVA</w:t>
      </w:r>
    </w:p>
    <w:p w14:paraId="5521C3D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b. Loongerelateerde WGA-uitkering</w:t>
      </w:r>
    </w:p>
    <w:p w14:paraId="0B63060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f. WGA-loonaanvullingsuitkering</w:t>
      </w:r>
    </w:p>
    <w:p w14:paraId="70EAAB68"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ab/>
        <w:t>g. WGA-vervolguitkering</w:t>
      </w:r>
    </w:p>
    <w:p w14:paraId="75BE9A75"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5.</w:t>
      </w:r>
      <w:r w:rsidRPr="00401D44">
        <w:rPr>
          <w:rFonts w:ascii="Times New Roman" w:hAnsi="Times New Roman" w:cs="Times New Roman"/>
        </w:rPr>
        <w:tab/>
        <w:t>d. het CAK</w:t>
      </w:r>
    </w:p>
    <w:p w14:paraId="2C386714" w14:textId="77777777" w:rsidR="00F31892" w:rsidRPr="00401D44" w:rsidRDefault="00F31892" w:rsidP="00F31892">
      <w:pPr>
        <w:spacing w:after="160" w:line="259" w:lineRule="auto"/>
        <w:contextualSpacing/>
        <w:rPr>
          <w:rFonts w:ascii="Times New Roman" w:hAnsi="Times New Roman" w:cs="Times New Roman"/>
        </w:rPr>
      </w:pPr>
      <w:r w:rsidRPr="00401D44">
        <w:rPr>
          <w:rFonts w:ascii="Times New Roman" w:hAnsi="Times New Roman" w:cs="Times New Roman"/>
        </w:rPr>
        <w:t>6.</w:t>
      </w:r>
      <w:r w:rsidRPr="00401D44">
        <w:rPr>
          <w:rFonts w:ascii="Times New Roman" w:hAnsi="Times New Roman" w:cs="Times New Roman"/>
        </w:rPr>
        <w:tab/>
        <w:t>b. 70% van het dagloon</w:t>
      </w:r>
    </w:p>
    <w:p w14:paraId="0AD72563" w14:textId="77777777" w:rsidR="000C40DB" w:rsidRPr="00401D44" w:rsidRDefault="000C40DB" w:rsidP="000C40DB">
      <w:pPr>
        <w:pStyle w:val="Tekstzonderopmaak"/>
        <w:ind w:left="708" w:hanging="708"/>
        <w:rPr>
          <w:rFonts w:ascii="Times New Roman" w:hAnsi="Times New Roman"/>
          <w:sz w:val="22"/>
          <w:szCs w:val="22"/>
        </w:rPr>
      </w:pPr>
      <w:r w:rsidRPr="00401D44">
        <w:rPr>
          <w:rFonts w:ascii="Times New Roman" w:hAnsi="Times New Roman"/>
          <w:sz w:val="22"/>
          <w:szCs w:val="22"/>
        </w:rPr>
        <w:t>Opgave 20.6</w:t>
      </w:r>
    </w:p>
    <w:p w14:paraId="7AC20680" w14:textId="6F03A73C" w:rsidR="00401D44" w:rsidRPr="00366740" w:rsidRDefault="0009748E" w:rsidP="00401D44">
      <w:pPr>
        <w:pStyle w:val="Lijstalinea"/>
        <w:numPr>
          <w:ilvl w:val="0"/>
          <w:numId w:val="30"/>
        </w:numPr>
        <w:rPr>
          <w:rFonts w:ascii="Times New Roman" w:hAnsi="Times New Roman" w:cs="Times New Roman"/>
        </w:rPr>
      </w:pPr>
      <w:r w:rsidRPr="00366740">
        <w:rPr>
          <w:rFonts w:ascii="Times New Roman" w:hAnsi="Times New Roman" w:cs="Times New Roman"/>
        </w:rPr>
        <w:t xml:space="preserve">     Welk persoonsgebonden budget is van toepassing?</w:t>
      </w:r>
      <w:r w:rsidR="00366740" w:rsidRPr="00366740">
        <w:rPr>
          <w:rFonts w:ascii="Times New Roman" w:hAnsi="Times New Roman" w:cs="Times New Roman"/>
        </w:rPr>
        <w:br/>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401D44" w:rsidRPr="00401D44" w14:paraId="43B846CA" w14:textId="77777777" w:rsidTr="00401D44">
        <w:trPr>
          <w:cantSplit/>
          <w:trHeight w:val="1134"/>
        </w:trPr>
        <w:tc>
          <w:tcPr>
            <w:tcW w:w="5938" w:type="dxa"/>
          </w:tcPr>
          <w:p w14:paraId="00805DE8"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Doelgroep</w:t>
            </w:r>
          </w:p>
        </w:tc>
        <w:tc>
          <w:tcPr>
            <w:tcW w:w="708" w:type="dxa"/>
            <w:textDirection w:val="btLr"/>
          </w:tcPr>
          <w:p w14:paraId="579F3511"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pgb-jeugdwet</w:t>
            </w:r>
          </w:p>
        </w:tc>
        <w:tc>
          <w:tcPr>
            <w:tcW w:w="567" w:type="dxa"/>
            <w:textDirection w:val="btLr"/>
          </w:tcPr>
          <w:p w14:paraId="11C3B854"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pgb-wlz</w:t>
            </w:r>
          </w:p>
        </w:tc>
        <w:tc>
          <w:tcPr>
            <w:tcW w:w="567" w:type="dxa"/>
            <w:textDirection w:val="btLr"/>
          </w:tcPr>
          <w:p w14:paraId="1C8323B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pgb-wmo</w:t>
            </w:r>
          </w:p>
        </w:tc>
        <w:tc>
          <w:tcPr>
            <w:tcW w:w="562" w:type="dxa"/>
            <w:textDirection w:val="btLr"/>
          </w:tcPr>
          <w:p w14:paraId="6DFDFBF8" w14:textId="77777777" w:rsidR="00401D44" w:rsidRPr="00401D44" w:rsidRDefault="00401D44" w:rsidP="00401D44">
            <w:pPr>
              <w:ind w:left="113" w:right="113"/>
              <w:rPr>
                <w:rFonts w:ascii="Times New Roman" w:hAnsi="Times New Roman" w:cs="Times New Roman"/>
                <w:b/>
              </w:rPr>
            </w:pPr>
            <w:r w:rsidRPr="00401D44">
              <w:rPr>
                <w:rFonts w:ascii="Times New Roman" w:hAnsi="Times New Roman" w:cs="Times New Roman"/>
                <w:b/>
              </w:rPr>
              <w:t>pgb-zvw</w:t>
            </w:r>
          </w:p>
        </w:tc>
      </w:tr>
      <w:tr w:rsidR="00401D44" w:rsidRPr="00401D44" w14:paraId="44D81A84" w14:textId="77777777" w:rsidTr="00401D44">
        <w:tc>
          <w:tcPr>
            <w:tcW w:w="5938" w:type="dxa"/>
          </w:tcPr>
          <w:p w14:paraId="0F808A3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kinderen die persoonlijke verzorging, individuele begeleiding en groepsbegeleiding (dagbesteding) en kortdurend verblijf nodig hebben</w:t>
            </w:r>
          </w:p>
        </w:tc>
        <w:tc>
          <w:tcPr>
            <w:tcW w:w="708" w:type="dxa"/>
          </w:tcPr>
          <w:p w14:paraId="51439A8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98CF801" w14:textId="77777777" w:rsidR="00401D44" w:rsidRPr="00401D44" w:rsidRDefault="00401D44" w:rsidP="00401D44">
            <w:pPr>
              <w:rPr>
                <w:rFonts w:ascii="Times New Roman" w:hAnsi="Times New Roman" w:cs="Times New Roman"/>
              </w:rPr>
            </w:pPr>
          </w:p>
        </w:tc>
        <w:tc>
          <w:tcPr>
            <w:tcW w:w="567" w:type="dxa"/>
          </w:tcPr>
          <w:p w14:paraId="2012FD9B" w14:textId="77777777" w:rsidR="00401D44" w:rsidRPr="00401D44" w:rsidRDefault="00401D44" w:rsidP="00401D44">
            <w:pPr>
              <w:rPr>
                <w:rFonts w:ascii="Times New Roman" w:hAnsi="Times New Roman" w:cs="Times New Roman"/>
              </w:rPr>
            </w:pPr>
          </w:p>
        </w:tc>
        <w:tc>
          <w:tcPr>
            <w:tcW w:w="562" w:type="dxa"/>
          </w:tcPr>
          <w:p w14:paraId="1397E27A" w14:textId="77777777" w:rsidR="00401D44" w:rsidRPr="00401D44" w:rsidRDefault="00401D44" w:rsidP="00401D44">
            <w:pPr>
              <w:rPr>
                <w:rFonts w:ascii="Times New Roman" w:hAnsi="Times New Roman" w:cs="Times New Roman"/>
              </w:rPr>
            </w:pPr>
          </w:p>
        </w:tc>
      </w:tr>
      <w:tr w:rsidR="00401D44" w:rsidRPr="00401D44" w14:paraId="23BA32E6" w14:textId="77777777" w:rsidTr="00401D44">
        <w:tc>
          <w:tcPr>
            <w:tcW w:w="5938" w:type="dxa"/>
          </w:tcPr>
          <w:p w14:paraId="317E1CA3"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individuele begeleiding en groepsbegeleiding (dagbesteding), kortdurend verblijf, hulp bij het huishouden, hulpmiddelen en voorzieningen nodig hebben</w:t>
            </w:r>
          </w:p>
        </w:tc>
        <w:tc>
          <w:tcPr>
            <w:tcW w:w="708" w:type="dxa"/>
          </w:tcPr>
          <w:p w14:paraId="4E1D5528" w14:textId="77777777" w:rsidR="00401D44" w:rsidRPr="00401D44" w:rsidRDefault="00401D44" w:rsidP="00401D44">
            <w:pPr>
              <w:rPr>
                <w:rFonts w:ascii="Times New Roman" w:hAnsi="Times New Roman" w:cs="Times New Roman"/>
              </w:rPr>
            </w:pPr>
          </w:p>
        </w:tc>
        <w:tc>
          <w:tcPr>
            <w:tcW w:w="567" w:type="dxa"/>
          </w:tcPr>
          <w:p w14:paraId="5658C55C" w14:textId="77777777" w:rsidR="00401D44" w:rsidRPr="00401D44" w:rsidRDefault="00401D44" w:rsidP="00401D44">
            <w:pPr>
              <w:rPr>
                <w:rFonts w:ascii="Times New Roman" w:hAnsi="Times New Roman" w:cs="Times New Roman"/>
              </w:rPr>
            </w:pPr>
          </w:p>
        </w:tc>
        <w:tc>
          <w:tcPr>
            <w:tcW w:w="567" w:type="dxa"/>
          </w:tcPr>
          <w:p w14:paraId="26982E7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2" w:type="dxa"/>
          </w:tcPr>
          <w:p w14:paraId="373C69F8" w14:textId="77777777" w:rsidR="00401D44" w:rsidRPr="00401D44" w:rsidRDefault="00401D44" w:rsidP="00401D44">
            <w:pPr>
              <w:rPr>
                <w:rFonts w:ascii="Times New Roman" w:hAnsi="Times New Roman" w:cs="Times New Roman"/>
              </w:rPr>
            </w:pPr>
          </w:p>
        </w:tc>
      </w:tr>
      <w:tr w:rsidR="00401D44" w:rsidRPr="00401D44" w14:paraId="14360C22" w14:textId="77777777" w:rsidTr="00401D44">
        <w:tc>
          <w:tcPr>
            <w:tcW w:w="5938" w:type="dxa"/>
          </w:tcPr>
          <w:p w14:paraId="393F794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intensieve, langdurige zorg nodig hebben (7 x 24 uur toezicht of zorg)</w:t>
            </w:r>
          </w:p>
        </w:tc>
        <w:tc>
          <w:tcPr>
            <w:tcW w:w="708" w:type="dxa"/>
          </w:tcPr>
          <w:p w14:paraId="531D26FC" w14:textId="77777777" w:rsidR="00401D44" w:rsidRPr="00401D44" w:rsidRDefault="00401D44" w:rsidP="00401D44">
            <w:pPr>
              <w:rPr>
                <w:rFonts w:ascii="Times New Roman" w:hAnsi="Times New Roman" w:cs="Times New Roman"/>
              </w:rPr>
            </w:pPr>
          </w:p>
        </w:tc>
        <w:tc>
          <w:tcPr>
            <w:tcW w:w="567" w:type="dxa"/>
          </w:tcPr>
          <w:p w14:paraId="206D6B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567" w:type="dxa"/>
          </w:tcPr>
          <w:p w14:paraId="20B7C6E6" w14:textId="77777777" w:rsidR="00401D44" w:rsidRPr="00401D44" w:rsidRDefault="00401D44" w:rsidP="00401D44">
            <w:pPr>
              <w:rPr>
                <w:rFonts w:ascii="Times New Roman" w:hAnsi="Times New Roman" w:cs="Times New Roman"/>
              </w:rPr>
            </w:pPr>
          </w:p>
        </w:tc>
        <w:tc>
          <w:tcPr>
            <w:tcW w:w="562" w:type="dxa"/>
          </w:tcPr>
          <w:p w14:paraId="455620D3" w14:textId="77777777" w:rsidR="00401D44" w:rsidRPr="00401D44" w:rsidRDefault="00401D44" w:rsidP="00401D44">
            <w:pPr>
              <w:rPr>
                <w:rFonts w:ascii="Times New Roman" w:hAnsi="Times New Roman" w:cs="Times New Roman"/>
              </w:rPr>
            </w:pPr>
          </w:p>
        </w:tc>
      </w:tr>
      <w:tr w:rsidR="00401D44" w:rsidRPr="00401D44" w14:paraId="661DB2CE" w14:textId="77777777" w:rsidTr="00401D44">
        <w:tc>
          <w:tcPr>
            <w:tcW w:w="5938" w:type="dxa"/>
          </w:tcPr>
          <w:p w14:paraId="787C20C8"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mensen die persoonlijke verzorging en verpleging nodig hebben, en intensieve kindzorg</w:t>
            </w:r>
          </w:p>
        </w:tc>
        <w:tc>
          <w:tcPr>
            <w:tcW w:w="708" w:type="dxa"/>
          </w:tcPr>
          <w:p w14:paraId="4D028DD8" w14:textId="77777777" w:rsidR="00401D44" w:rsidRPr="00401D44" w:rsidRDefault="00401D44" w:rsidP="00401D44">
            <w:pPr>
              <w:rPr>
                <w:rFonts w:ascii="Times New Roman" w:hAnsi="Times New Roman" w:cs="Times New Roman"/>
              </w:rPr>
            </w:pPr>
          </w:p>
        </w:tc>
        <w:tc>
          <w:tcPr>
            <w:tcW w:w="567" w:type="dxa"/>
          </w:tcPr>
          <w:p w14:paraId="7608749A" w14:textId="77777777" w:rsidR="00401D44" w:rsidRPr="00401D44" w:rsidRDefault="00401D44" w:rsidP="00401D44">
            <w:pPr>
              <w:rPr>
                <w:rFonts w:ascii="Times New Roman" w:hAnsi="Times New Roman" w:cs="Times New Roman"/>
              </w:rPr>
            </w:pPr>
          </w:p>
        </w:tc>
        <w:tc>
          <w:tcPr>
            <w:tcW w:w="567" w:type="dxa"/>
          </w:tcPr>
          <w:p w14:paraId="3D6E2FAE" w14:textId="77777777" w:rsidR="00401D44" w:rsidRPr="00401D44" w:rsidRDefault="00401D44" w:rsidP="00401D44">
            <w:pPr>
              <w:rPr>
                <w:rFonts w:ascii="Times New Roman" w:hAnsi="Times New Roman" w:cs="Times New Roman"/>
              </w:rPr>
            </w:pPr>
          </w:p>
        </w:tc>
        <w:tc>
          <w:tcPr>
            <w:tcW w:w="562" w:type="dxa"/>
          </w:tcPr>
          <w:p w14:paraId="47280A3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bl>
    <w:p w14:paraId="44289F84" w14:textId="77777777" w:rsidR="0009748E" w:rsidRDefault="0009748E" w:rsidP="0009748E">
      <w:pPr>
        <w:pStyle w:val="Lijstalinea"/>
        <w:ind w:left="360"/>
        <w:rPr>
          <w:rFonts w:ascii="Times New Roman" w:hAnsi="Times New Roman" w:cs="Times New Roman"/>
        </w:rPr>
      </w:pPr>
    </w:p>
    <w:p w14:paraId="2A2AEFDD" w14:textId="77777777" w:rsidR="00366740" w:rsidRDefault="00366740">
      <w:pPr>
        <w:rPr>
          <w:rFonts w:ascii="Times New Roman" w:hAnsi="Times New Roman" w:cs="Times New Roman"/>
          <w:noProof w:val="0"/>
        </w:rPr>
      </w:pPr>
      <w:r>
        <w:rPr>
          <w:rFonts w:ascii="Times New Roman" w:hAnsi="Times New Roman" w:cs="Times New Roman"/>
        </w:rPr>
        <w:br w:type="page"/>
      </w:r>
    </w:p>
    <w:p w14:paraId="1C617137" w14:textId="17F607D5" w:rsidR="00401D44" w:rsidRPr="00366740" w:rsidRDefault="0009748E" w:rsidP="00401D44">
      <w:pPr>
        <w:pStyle w:val="Lijstalinea"/>
        <w:numPr>
          <w:ilvl w:val="0"/>
          <w:numId w:val="30"/>
        </w:numPr>
        <w:rPr>
          <w:rFonts w:ascii="Times New Roman" w:hAnsi="Times New Roman" w:cs="Times New Roman"/>
        </w:rPr>
      </w:pPr>
      <w:r w:rsidRPr="00366740">
        <w:rPr>
          <w:rFonts w:ascii="Times New Roman" w:hAnsi="Times New Roman" w:cs="Times New Roman"/>
        </w:rPr>
        <w:lastRenderedPageBreak/>
        <w:t xml:space="preserve">     Welk soort uitkering is van toepassing?</w:t>
      </w:r>
    </w:p>
    <w:tbl>
      <w:tblPr>
        <w:tblStyle w:val="Tabelraster"/>
        <w:tblW w:w="0" w:type="auto"/>
        <w:tblInd w:w="720" w:type="dxa"/>
        <w:tblLook w:val="04A0" w:firstRow="1" w:lastRow="0" w:firstColumn="1" w:lastColumn="0" w:noHBand="0" w:noVBand="1"/>
      </w:tblPr>
      <w:tblGrid>
        <w:gridCol w:w="4378"/>
        <w:gridCol w:w="2127"/>
        <w:gridCol w:w="992"/>
        <w:gridCol w:w="845"/>
      </w:tblGrid>
      <w:tr w:rsidR="00401D44" w:rsidRPr="00401D44" w14:paraId="04100F05" w14:textId="77777777" w:rsidTr="00401D44">
        <w:tc>
          <w:tcPr>
            <w:tcW w:w="4378" w:type="dxa"/>
          </w:tcPr>
          <w:p w14:paraId="6140FF6E"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Mate van arbeidsongeschiktheid</w:t>
            </w:r>
          </w:p>
        </w:tc>
        <w:tc>
          <w:tcPr>
            <w:tcW w:w="2127" w:type="dxa"/>
          </w:tcPr>
          <w:p w14:paraId="1593FE7F"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Geen recht op WIA (mogelijk bijstand)</w:t>
            </w:r>
          </w:p>
        </w:tc>
        <w:tc>
          <w:tcPr>
            <w:tcW w:w="992" w:type="dxa"/>
          </w:tcPr>
          <w:p w14:paraId="69971850"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IVA</w:t>
            </w:r>
          </w:p>
        </w:tc>
        <w:tc>
          <w:tcPr>
            <w:tcW w:w="845" w:type="dxa"/>
          </w:tcPr>
          <w:p w14:paraId="648CAE85" w14:textId="77777777" w:rsidR="00401D44" w:rsidRPr="00401D44" w:rsidRDefault="00401D44" w:rsidP="00401D44">
            <w:pPr>
              <w:rPr>
                <w:rFonts w:ascii="Times New Roman" w:hAnsi="Times New Roman" w:cs="Times New Roman"/>
                <w:b/>
              </w:rPr>
            </w:pPr>
            <w:r w:rsidRPr="00401D44">
              <w:rPr>
                <w:rFonts w:ascii="Times New Roman" w:hAnsi="Times New Roman" w:cs="Times New Roman"/>
                <w:b/>
              </w:rPr>
              <w:t>WGA</w:t>
            </w:r>
          </w:p>
        </w:tc>
      </w:tr>
      <w:tr w:rsidR="00401D44" w:rsidRPr="00401D44" w14:paraId="446D41C4" w14:textId="77777777" w:rsidTr="00401D44">
        <w:tc>
          <w:tcPr>
            <w:tcW w:w="4378" w:type="dxa"/>
          </w:tcPr>
          <w:p w14:paraId="771CD91A"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minder dan 35%</w:t>
            </w:r>
          </w:p>
        </w:tc>
        <w:tc>
          <w:tcPr>
            <w:tcW w:w="2127" w:type="dxa"/>
          </w:tcPr>
          <w:p w14:paraId="28C1B3A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992" w:type="dxa"/>
          </w:tcPr>
          <w:p w14:paraId="2A16F028" w14:textId="77777777" w:rsidR="00401D44" w:rsidRPr="00401D44" w:rsidRDefault="00401D44" w:rsidP="00401D44">
            <w:pPr>
              <w:rPr>
                <w:rFonts w:ascii="Times New Roman" w:hAnsi="Times New Roman" w:cs="Times New Roman"/>
              </w:rPr>
            </w:pPr>
          </w:p>
        </w:tc>
        <w:tc>
          <w:tcPr>
            <w:tcW w:w="845" w:type="dxa"/>
          </w:tcPr>
          <w:p w14:paraId="4D07EF1E" w14:textId="77777777" w:rsidR="00401D44" w:rsidRPr="00401D44" w:rsidRDefault="00401D44" w:rsidP="00401D44">
            <w:pPr>
              <w:rPr>
                <w:rFonts w:ascii="Times New Roman" w:hAnsi="Times New Roman" w:cs="Times New Roman"/>
              </w:rPr>
            </w:pPr>
          </w:p>
        </w:tc>
      </w:tr>
      <w:tr w:rsidR="00401D44" w:rsidRPr="00401D44" w14:paraId="3F731579" w14:textId="77777777" w:rsidTr="00401D44">
        <w:tc>
          <w:tcPr>
            <w:tcW w:w="4378" w:type="dxa"/>
          </w:tcPr>
          <w:p w14:paraId="2E80DD50"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35%-80%</w:t>
            </w:r>
          </w:p>
        </w:tc>
        <w:tc>
          <w:tcPr>
            <w:tcW w:w="2127" w:type="dxa"/>
          </w:tcPr>
          <w:p w14:paraId="20B70920" w14:textId="77777777" w:rsidR="00401D44" w:rsidRPr="00401D44" w:rsidRDefault="00401D44" w:rsidP="00401D44">
            <w:pPr>
              <w:rPr>
                <w:rFonts w:ascii="Times New Roman" w:hAnsi="Times New Roman" w:cs="Times New Roman"/>
              </w:rPr>
            </w:pPr>
          </w:p>
        </w:tc>
        <w:tc>
          <w:tcPr>
            <w:tcW w:w="992" w:type="dxa"/>
          </w:tcPr>
          <w:p w14:paraId="28E5D9E8" w14:textId="77777777" w:rsidR="00401D44" w:rsidRPr="00401D44" w:rsidRDefault="00401D44" w:rsidP="00401D44">
            <w:pPr>
              <w:rPr>
                <w:rFonts w:ascii="Times New Roman" w:hAnsi="Times New Roman" w:cs="Times New Roman"/>
              </w:rPr>
            </w:pPr>
          </w:p>
        </w:tc>
        <w:tc>
          <w:tcPr>
            <w:tcW w:w="845" w:type="dxa"/>
          </w:tcPr>
          <w:p w14:paraId="14E5657C"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2621BA09" w14:textId="77777777" w:rsidTr="00401D44">
        <w:tc>
          <w:tcPr>
            <w:tcW w:w="4378" w:type="dxa"/>
          </w:tcPr>
          <w:p w14:paraId="3D0B8B1D"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maar niet duurzaam</w:t>
            </w:r>
          </w:p>
        </w:tc>
        <w:tc>
          <w:tcPr>
            <w:tcW w:w="2127" w:type="dxa"/>
          </w:tcPr>
          <w:p w14:paraId="7EE4AE4C" w14:textId="77777777" w:rsidR="00401D44" w:rsidRPr="00401D44" w:rsidRDefault="00401D44" w:rsidP="00401D44">
            <w:pPr>
              <w:rPr>
                <w:rFonts w:ascii="Times New Roman" w:hAnsi="Times New Roman" w:cs="Times New Roman"/>
              </w:rPr>
            </w:pPr>
          </w:p>
        </w:tc>
        <w:tc>
          <w:tcPr>
            <w:tcW w:w="992" w:type="dxa"/>
          </w:tcPr>
          <w:p w14:paraId="25FFA6DA" w14:textId="77777777" w:rsidR="00401D44" w:rsidRPr="00401D44" w:rsidRDefault="00401D44" w:rsidP="00401D44">
            <w:pPr>
              <w:rPr>
                <w:rFonts w:ascii="Times New Roman" w:hAnsi="Times New Roman" w:cs="Times New Roman"/>
              </w:rPr>
            </w:pPr>
          </w:p>
        </w:tc>
        <w:tc>
          <w:tcPr>
            <w:tcW w:w="845" w:type="dxa"/>
          </w:tcPr>
          <w:p w14:paraId="5BB0B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r>
      <w:tr w:rsidR="00401D44" w:rsidRPr="00401D44" w14:paraId="6CA81806" w14:textId="77777777" w:rsidTr="00401D44">
        <w:tc>
          <w:tcPr>
            <w:tcW w:w="4378" w:type="dxa"/>
          </w:tcPr>
          <w:p w14:paraId="76EAA9D5"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80% of meer en duurzaam (blijvend)</w:t>
            </w:r>
          </w:p>
        </w:tc>
        <w:tc>
          <w:tcPr>
            <w:tcW w:w="2127" w:type="dxa"/>
          </w:tcPr>
          <w:p w14:paraId="238243EC" w14:textId="77777777" w:rsidR="00401D44" w:rsidRPr="00401D44" w:rsidRDefault="00401D44" w:rsidP="00401D44">
            <w:pPr>
              <w:rPr>
                <w:rFonts w:ascii="Times New Roman" w:hAnsi="Times New Roman" w:cs="Times New Roman"/>
              </w:rPr>
            </w:pPr>
          </w:p>
        </w:tc>
        <w:tc>
          <w:tcPr>
            <w:tcW w:w="992" w:type="dxa"/>
          </w:tcPr>
          <w:p w14:paraId="57746BCE" w14:textId="77777777" w:rsidR="00401D44" w:rsidRPr="00401D44" w:rsidRDefault="00401D44" w:rsidP="00401D44">
            <w:pPr>
              <w:rPr>
                <w:rFonts w:ascii="Times New Roman" w:hAnsi="Times New Roman" w:cs="Times New Roman"/>
              </w:rPr>
            </w:pPr>
            <w:r w:rsidRPr="00401D44">
              <w:rPr>
                <w:rFonts w:ascii="Times New Roman" w:hAnsi="Times New Roman" w:cs="Times New Roman"/>
              </w:rPr>
              <w:t>x</w:t>
            </w:r>
          </w:p>
        </w:tc>
        <w:tc>
          <w:tcPr>
            <w:tcW w:w="845" w:type="dxa"/>
          </w:tcPr>
          <w:p w14:paraId="2858AB15" w14:textId="77777777" w:rsidR="00401D44" w:rsidRPr="00401D44" w:rsidRDefault="00401D44" w:rsidP="00401D44">
            <w:pPr>
              <w:rPr>
                <w:rFonts w:ascii="Times New Roman" w:hAnsi="Times New Roman" w:cs="Times New Roman"/>
              </w:rPr>
            </w:pPr>
          </w:p>
        </w:tc>
      </w:tr>
    </w:tbl>
    <w:p w14:paraId="07AE7E64" w14:textId="77777777" w:rsidR="00401D44" w:rsidRPr="00401D44" w:rsidRDefault="00401D44" w:rsidP="000C40DB">
      <w:pPr>
        <w:pStyle w:val="Tekstzonderopmaak"/>
        <w:ind w:left="708" w:hanging="708"/>
        <w:rPr>
          <w:rFonts w:ascii="Times New Roman" w:hAnsi="Times New Roman"/>
          <w:sz w:val="22"/>
          <w:szCs w:val="22"/>
        </w:rPr>
      </w:pPr>
    </w:p>
    <w:p w14:paraId="4C337E7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20.7</w:t>
      </w:r>
    </w:p>
    <w:p w14:paraId="6E88A28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geldt een wachttijd van 104 weken.</w:t>
      </w:r>
    </w:p>
    <w:p w14:paraId="0ACF1CF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Truus is wel volledig (dus voor 80% of meer) arbeidsongeschikt, maar niet blijvend (duurzaam). Daarom heeft ze recht op een WGA-uitkering.</w:t>
      </w:r>
    </w:p>
    <w:p w14:paraId="4695D038"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Deze wordt omgezet in een IVA-uitkering.</w:t>
      </w:r>
    </w:p>
    <w:p w14:paraId="7C61D48C"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 lang zij volledig en duurzaam arbeidsongeschikt is, maar uiterlijk tot haar AOW-leeftijd.</w:t>
      </w:r>
    </w:p>
    <w:p w14:paraId="502407C1"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Elke maand wordt 8/108 deel van de uitkering gereserveerd voor vakantiebijslag, welke in de maand mei wordt uitbetaald.</w:t>
      </w:r>
    </w:p>
    <w:p w14:paraId="114A4B90"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werkgever-eigenrisicodrager draagt het risico van de WGA-uitkering gedurende maximaal 10 jaar. Omdat Truus 6 maanden recht heeft op een WGA-uitkering, moet de werkgever haar deze betalen.</w:t>
      </w:r>
    </w:p>
    <w:p w14:paraId="6A417B9F"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IVA-uitkering valt niet onder het eigenrisicodragerschap. Na 6 maanden hoeft de werkgever haar dus niet meer te betalen, maar komt de uitkering voor rekening van UWV.</w:t>
      </w:r>
    </w:p>
    <w:p w14:paraId="6D307852" w14:textId="77777777" w:rsidR="000C40DB" w:rsidRDefault="000C40DB" w:rsidP="000C40DB">
      <w:pPr>
        <w:pStyle w:val="Tekstzonderopmaak"/>
        <w:ind w:left="708" w:hanging="708"/>
        <w:rPr>
          <w:rFonts w:ascii="Times New Roman" w:hAnsi="Times New Roman"/>
          <w:sz w:val="22"/>
          <w:szCs w:val="22"/>
        </w:rPr>
      </w:pPr>
    </w:p>
    <w:p w14:paraId="7784E1C3"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20.8</w:t>
      </w:r>
    </w:p>
    <w:p w14:paraId="3FD5FF5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Kees is arbeidsongeschikt geworden vóór 1 januari 2004 en Koos na die datum.</w:t>
      </w:r>
    </w:p>
    <w:p w14:paraId="0FB145B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WAO kent 7 arbeidsongeschiktheidsklassen: 15-25%; 25-35%; 35-45%; 45-55%; 55-65%; 65-80%; 80-100%. De WIA feitelijk maar 2 uitkeringsklassen: 35-80% en 80-100%. Alleen voor de berekening van de WGA-vervolguitkering zijn de oude WAO-klassen nog relevant.</w:t>
      </w:r>
    </w:p>
    <w:p w14:paraId="1ECC04D3" w14:textId="77777777" w:rsidR="00D07E8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Koos komt in aanmerking voor een IVA-uitkering, omdat hij volledig en duurzaam arbeidsongeschikt is.</w:t>
      </w:r>
    </w:p>
    <w:p w14:paraId="13E1E4DA" w14:textId="3940C2AE" w:rsidR="000C40DB" w:rsidRPr="00366740"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4</w:t>
      </w:r>
      <w:r w:rsidR="000C40DB">
        <w:rPr>
          <w:rFonts w:ascii="Times New Roman" w:hAnsi="Times New Roman"/>
          <w:sz w:val="22"/>
          <w:szCs w:val="22"/>
        </w:rPr>
        <w:t>.</w:t>
      </w:r>
      <w:r w:rsidR="000C40DB">
        <w:rPr>
          <w:rFonts w:ascii="Times New Roman" w:hAnsi="Times New Roman"/>
          <w:sz w:val="22"/>
          <w:szCs w:val="22"/>
        </w:rPr>
        <w:tab/>
        <w:t>Kees ontvangt per dag 75% van 100/108 x het dagloon. Dit geldt ook voor Koos. Maar voor beiden geldt het maximumdag</w:t>
      </w:r>
      <w:r w:rsidR="004476AF">
        <w:rPr>
          <w:rFonts w:ascii="Times New Roman" w:hAnsi="Times New Roman"/>
          <w:sz w:val="22"/>
          <w:szCs w:val="22"/>
        </w:rPr>
        <w:t xml:space="preserve">loon </w:t>
      </w:r>
      <w:r w:rsidR="004476AF" w:rsidRPr="00366740">
        <w:rPr>
          <w:rFonts w:ascii="Times New Roman" w:hAnsi="Times New Roman"/>
          <w:sz w:val="22"/>
          <w:szCs w:val="22"/>
        </w:rPr>
        <w:t xml:space="preserve">van </w:t>
      </w:r>
      <w:r w:rsidR="008240FE" w:rsidRPr="00366740">
        <w:rPr>
          <w:rFonts w:ascii="Times New Roman" w:hAnsi="Times New Roman"/>
          <w:sz w:val="22"/>
          <w:szCs w:val="22"/>
        </w:rPr>
        <w:t>€ </w:t>
      </w:r>
      <w:r w:rsidR="004476AF" w:rsidRPr="00366740">
        <w:rPr>
          <w:rFonts w:ascii="Times New Roman" w:hAnsi="Times New Roman"/>
          <w:sz w:val="22"/>
          <w:szCs w:val="22"/>
        </w:rPr>
        <w:t>2</w:t>
      </w:r>
      <w:r w:rsidR="00B22D41" w:rsidRPr="00366740">
        <w:rPr>
          <w:rFonts w:ascii="Times New Roman" w:hAnsi="Times New Roman"/>
          <w:sz w:val="22"/>
          <w:szCs w:val="22"/>
        </w:rPr>
        <w:t>14,28</w:t>
      </w:r>
      <w:r w:rsidR="004476AF" w:rsidRPr="00366740">
        <w:rPr>
          <w:rFonts w:ascii="Times New Roman" w:hAnsi="Times New Roman"/>
          <w:sz w:val="22"/>
          <w:szCs w:val="22"/>
        </w:rPr>
        <w:t xml:space="preserve"> (201</w:t>
      </w:r>
      <w:r w:rsidR="00887ED5" w:rsidRPr="00366740">
        <w:rPr>
          <w:rFonts w:ascii="Times New Roman" w:hAnsi="Times New Roman"/>
          <w:sz w:val="22"/>
          <w:szCs w:val="22"/>
        </w:rPr>
        <w:t>9</w:t>
      </w:r>
      <w:r w:rsidR="000C40DB" w:rsidRPr="00366740">
        <w:rPr>
          <w:rFonts w:ascii="Times New Roman" w:hAnsi="Times New Roman"/>
          <w:sz w:val="22"/>
          <w:szCs w:val="22"/>
        </w:rPr>
        <w:t xml:space="preserve">). De berekening </w:t>
      </w:r>
      <w:r w:rsidR="004476AF" w:rsidRPr="00366740">
        <w:rPr>
          <w:rFonts w:ascii="Times New Roman" w:hAnsi="Times New Roman"/>
          <w:sz w:val="22"/>
          <w:szCs w:val="22"/>
        </w:rPr>
        <w:t xml:space="preserve">wordt 75% van 100/108 x </w:t>
      </w:r>
      <w:r w:rsidR="008240FE" w:rsidRPr="00366740">
        <w:rPr>
          <w:rFonts w:ascii="Times New Roman" w:hAnsi="Times New Roman"/>
          <w:sz w:val="22"/>
          <w:szCs w:val="22"/>
        </w:rPr>
        <w:t>€ </w:t>
      </w:r>
      <w:r w:rsidR="004476AF" w:rsidRPr="00366740">
        <w:rPr>
          <w:rFonts w:ascii="Times New Roman" w:hAnsi="Times New Roman"/>
          <w:sz w:val="22"/>
          <w:szCs w:val="22"/>
        </w:rPr>
        <w:t>2</w:t>
      </w:r>
      <w:r w:rsidR="00887ED5" w:rsidRPr="00366740">
        <w:rPr>
          <w:rFonts w:ascii="Times New Roman" w:hAnsi="Times New Roman"/>
          <w:sz w:val="22"/>
          <w:szCs w:val="22"/>
        </w:rPr>
        <w:t>14,28</w:t>
      </w:r>
      <w:r w:rsidR="004476AF" w:rsidRPr="00366740">
        <w:rPr>
          <w:rFonts w:ascii="Times New Roman" w:hAnsi="Times New Roman"/>
          <w:sz w:val="22"/>
          <w:szCs w:val="22"/>
        </w:rPr>
        <w:t xml:space="preserve"> = </w:t>
      </w:r>
      <w:r w:rsidR="008240FE" w:rsidRPr="00366740">
        <w:rPr>
          <w:rFonts w:ascii="Times New Roman" w:hAnsi="Times New Roman"/>
          <w:sz w:val="22"/>
          <w:szCs w:val="22"/>
        </w:rPr>
        <w:t>€ </w:t>
      </w:r>
      <w:r w:rsidR="004476AF" w:rsidRPr="00366740">
        <w:rPr>
          <w:rFonts w:ascii="Times New Roman" w:hAnsi="Times New Roman"/>
          <w:sz w:val="22"/>
          <w:szCs w:val="22"/>
        </w:rPr>
        <w:t>14</w:t>
      </w:r>
      <w:r w:rsidR="00887ED5" w:rsidRPr="00366740">
        <w:rPr>
          <w:rFonts w:ascii="Times New Roman" w:hAnsi="Times New Roman"/>
          <w:sz w:val="22"/>
          <w:szCs w:val="22"/>
        </w:rPr>
        <w:t>8,81.</w:t>
      </w:r>
    </w:p>
    <w:p w14:paraId="5C153CA3"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5.</w:t>
      </w:r>
      <w:r w:rsidR="000C40DB">
        <w:rPr>
          <w:rFonts w:ascii="Times New Roman" w:hAnsi="Times New Roman"/>
          <w:sz w:val="22"/>
          <w:szCs w:val="22"/>
        </w:rPr>
        <w:tab/>
        <w:t xml:space="preserve">Uitsluitingsgronden </w:t>
      </w:r>
      <w:r>
        <w:rPr>
          <w:rFonts w:ascii="Times New Roman" w:hAnsi="Times New Roman"/>
          <w:sz w:val="22"/>
          <w:szCs w:val="22"/>
        </w:rPr>
        <w:t>IVA</w:t>
      </w:r>
      <w:r w:rsidR="000C40DB">
        <w:rPr>
          <w:rFonts w:ascii="Times New Roman" w:hAnsi="Times New Roman"/>
          <w:sz w:val="22"/>
          <w:szCs w:val="22"/>
        </w:rPr>
        <w:t xml:space="preserve"> naast het bereiken van de AOW-leeftijd:</w:t>
      </w:r>
    </w:p>
    <w:p w14:paraId="35C410F5"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overlijden;</w:t>
      </w:r>
    </w:p>
    <w:p w14:paraId="3DCB5561"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bij gedetineerd zijn na een maand;</w:t>
      </w:r>
    </w:p>
    <w:p w14:paraId="3C9743EE"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recht krijgen op een WGA-uitkering (met andere woorden: niet meer volledig en duurzaam arbeidsongeschikt zijn);</w:t>
      </w:r>
    </w:p>
    <w:p w14:paraId="1215C533"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 xml:space="preserve">recht krijgen op een </w:t>
      </w:r>
      <w:proofErr w:type="spellStart"/>
      <w:r>
        <w:rPr>
          <w:rFonts w:ascii="Times New Roman" w:hAnsi="Times New Roman"/>
          <w:sz w:val="22"/>
          <w:szCs w:val="22"/>
        </w:rPr>
        <w:t>Wazo</w:t>
      </w:r>
      <w:proofErr w:type="spellEnd"/>
      <w:r>
        <w:rPr>
          <w:rFonts w:ascii="Times New Roman" w:hAnsi="Times New Roman"/>
          <w:sz w:val="22"/>
          <w:szCs w:val="22"/>
        </w:rPr>
        <w:t>-uitkering wegens zwangerschap, bevalling, adoptie of pleegzorg;</w:t>
      </w:r>
    </w:p>
    <w:p w14:paraId="683AF0CB" w14:textId="77777777" w:rsidR="000C40DB" w:rsidRDefault="000C40DB" w:rsidP="008240FE">
      <w:pPr>
        <w:pStyle w:val="Tekstzonderopmaak"/>
        <w:numPr>
          <w:ilvl w:val="0"/>
          <w:numId w:val="10"/>
        </w:numPr>
        <w:rPr>
          <w:rFonts w:ascii="Times New Roman" w:hAnsi="Times New Roman"/>
          <w:sz w:val="22"/>
          <w:szCs w:val="22"/>
        </w:rPr>
      </w:pPr>
      <w:r>
        <w:rPr>
          <w:rFonts w:ascii="Times New Roman" w:hAnsi="Times New Roman"/>
          <w:sz w:val="22"/>
          <w:szCs w:val="22"/>
        </w:rPr>
        <w:t>gaan wonen in een niet-verdragsland.</w:t>
      </w:r>
    </w:p>
    <w:p w14:paraId="38348F96" w14:textId="77777777" w:rsidR="000C40DB" w:rsidRDefault="00D07E80" w:rsidP="000C40DB">
      <w:pPr>
        <w:pStyle w:val="Tekstzonderopmaak"/>
        <w:ind w:left="708" w:hanging="708"/>
        <w:rPr>
          <w:rFonts w:ascii="Times New Roman" w:hAnsi="Times New Roman"/>
          <w:sz w:val="22"/>
          <w:szCs w:val="22"/>
        </w:rPr>
      </w:pPr>
      <w:r>
        <w:rPr>
          <w:rFonts w:ascii="Times New Roman" w:hAnsi="Times New Roman"/>
          <w:sz w:val="22"/>
          <w:szCs w:val="22"/>
        </w:rPr>
        <w:t>6</w:t>
      </w:r>
      <w:r w:rsidR="000C40DB">
        <w:rPr>
          <w:rFonts w:ascii="Times New Roman" w:hAnsi="Times New Roman"/>
          <w:sz w:val="22"/>
          <w:szCs w:val="22"/>
        </w:rPr>
        <w:t>.</w:t>
      </w:r>
      <w:r w:rsidR="000C40DB">
        <w:rPr>
          <w:rFonts w:ascii="Times New Roman" w:hAnsi="Times New Roman"/>
          <w:sz w:val="22"/>
          <w:szCs w:val="22"/>
        </w:rPr>
        <w:tab/>
        <w:t xml:space="preserve">Gretha ontvangt de WAO-uitkering over de periode </w:t>
      </w:r>
      <w:r w:rsidR="004476AF">
        <w:rPr>
          <w:rFonts w:ascii="Times New Roman" w:hAnsi="Times New Roman"/>
          <w:sz w:val="22"/>
          <w:szCs w:val="22"/>
        </w:rPr>
        <w:t xml:space="preserve">1 tot en met 10 oktober </w:t>
      </w:r>
      <w:r w:rsidR="000C40DB">
        <w:rPr>
          <w:rFonts w:ascii="Times New Roman" w:hAnsi="Times New Roman"/>
          <w:sz w:val="22"/>
          <w:szCs w:val="22"/>
        </w:rPr>
        <w:t>en een overlijdensuitkering</w:t>
      </w:r>
      <w:r w:rsidR="004476AF">
        <w:rPr>
          <w:rFonts w:ascii="Times New Roman" w:hAnsi="Times New Roman"/>
          <w:sz w:val="22"/>
          <w:szCs w:val="22"/>
        </w:rPr>
        <w:t xml:space="preserve"> over de periode 11 oktober tot en met 10 november</w:t>
      </w:r>
      <w:r w:rsidR="000C40DB">
        <w:rPr>
          <w:rFonts w:ascii="Times New Roman" w:hAnsi="Times New Roman"/>
          <w:sz w:val="22"/>
          <w:szCs w:val="22"/>
        </w:rPr>
        <w:t>. Deze laatste is inclusief vakantiebijslag en is belasting- en premievrij.</w:t>
      </w:r>
    </w:p>
    <w:p w14:paraId="53754049" w14:textId="77777777" w:rsidR="000C40DB" w:rsidRDefault="000C40DB" w:rsidP="000C40DB">
      <w:pPr>
        <w:pStyle w:val="Tekstzonderopmaak"/>
        <w:ind w:left="708" w:hanging="708"/>
        <w:rPr>
          <w:rFonts w:ascii="Times New Roman" w:hAnsi="Times New Roman"/>
          <w:sz w:val="22"/>
          <w:szCs w:val="22"/>
        </w:rPr>
      </w:pPr>
    </w:p>
    <w:p w14:paraId="543025B5"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20.9</w:t>
      </w:r>
    </w:p>
    <w:p w14:paraId="56236D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Omdat de heer </w:t>
      </w:r>
      <w:proofErr w:type="spellStart"/>
      <w:r>
        <w:rPr>
          <w:rFonts w:ascii="Times New Roman" w:hAnsi="Times New Roman"/>
          <w:sz w:val="22"/>
          <w:szCs w:val="22"/>
        </w:rPr>
        <w:t>Yon</w:t>
      </w:r>
      <w:proofErr w:type="spellEnd"/>
      <w:r>
        <w:rPr>
          <w:rFonts w:ascii="Times New Roman" w:hAnsi="Times New Roman"/>
          <w:sz w:val="22"/>
          <w:szCs w:val="22"/>
        </w:rPr>
        <w:t xml:space="preserve"> niet duurzaam </w:t>
      </w:r>
      <w:r w:rsidR="009F2179">
        <w:rPr>
          <w:rFonts w:ascii="Times New Roman" w:hAnsi="Times New Roman"/>
          <w:sz w:val="22"/>
          <w:szCs w:val="22"/>
        </w:rPr>
        <w:t xml:space="preserve">volledig </w:t>
      </w:r>
      <w:r>
        <w:rPr>
          <w:rFonts w:ascii="Times New Roman" w:hAnsi="Times New Roman"/>
          <w:sz w:val="22"/>
          <w:szCs w:val="22"/>
        </w:rPr>
        <w:t>arbeidsongeschikt wordt geacht, krijgt hij geen IVA-uitkering maar een WGA-uitkering.</w:t>
      </w:r>
    </w:p>
    <w:p w14:paraId="283B9534" w14:textId="2BDBDBB5"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uitkering bedraagt twee maanden lang 75% van zijn dagloon en vervolgens 70% daarvan. Als hij wel blijvend </w:t>
      </w:r>
      <w:r w:rsidR="009F2179">
        <w:rPr>
          <w:rFonts w:ascii="Times New Roman" w:hAnsi="Times New Roman"/>
          <w:sz w:val="22"/>
          <w:szCs w:val="22"/>
        </w:rPr>
        <w:t xml:space="preserve">volledig </w:t>
      </w:r>
      <w:r>
        <w:rPr>
          <w:rFonts w:ascii="Times New Roman" w:hAnsi="Times New Roman"/>
          <w:sz w:val="22"/>
          <w:szCs w:val="22"/>
        </w:rPr>
        <w:t xml:space="preserve">arbeidsongeschikt was geacht, had hij een IVA-uitkering gekregen. Deze blijft (ook na twee maanden) 75% van het dagloon van de heer </w:t>
      </w:r>
      <w:proofErr w:type="spellStart"/>
      <w:r>
        <w:rPr>
          <w:rFonts w:ascii="Times New Roman" w:hAnsi="Times New Roman"/>
          <w:sz w:val="22"/>
          <w:szCs w:val="22"/>
        </w:rPr>
        <w:t>Yim</w:t>
      </w:r>
      <w:proofErr w:type="spellEnd"/>
      <w:r>
        <w:rPr>
          <w:rFonts w:ascii="Times New Roman" w:hAnsi="Times New Roman"/>
          <w:sz w:val="22"/>
          <w:szCs w:val="22"/>
        </w:rPr>
        <w:t xml:space="preserve"> </w:t>
      </w:r>
      <w:proofErr w:type="spellStart"/>
      <w:r>
        <w:rPr>
          <w:rFonts w:ascii="Times New Roman" w:hAnsi="Times New Roman"/>
          <w:sz w:val="22"/>
          <w:szCs w:val="22"/>
        </w:rPr>
        <w:t>Yon</w:t>
      </w:r>
      <w:proofErr w:type="spellEnd"/>
      <w:r>
        <w:rPr>
          <w:rFonts w:ascii="Times New Roman" w:hAnsi="Times New Roman"/>
          <w:sz w:val="22"/>
          <w:szCs w:val="22"/>
        </w:rPr>
        <w:t>.</w:t>
      </w:r>
      <w:r w:rsidR="00CE6651">
        <w:rPr>
          <w:rFonts w:ascii="Times New Roman" w:hAnsi="Times New Roman"/>
          <w:sz w:val="22"/>
          <w:szCs w:val="22"/>
        </w:rPr>
        <w:t xml:space="preserve"> (</w:t>
      </w:r>
      <w:r w:rsidR="005D5F4D">
        <w:rPr>
          <w:rFonts w:ascii="Times New Roman" w:hAnsi="Times New Roman"/>
          <w:sz w:val="22"/>
          <w:szCs w:val="22"/>
        </w:rPr>
        <w:t xml:space="preserve">Als de heer </w:t>
      </w:r>
      <w:proofErr w:type="spellStart"/>
      <w:r w:rsidR="005D5F4D">
        <w:rPr>
          <w:rFonts w:ascii="Times New Roman" w:hAnsi="Times New Roman"/>
          <w:sz w:val="22"/>
          <w:szCs w:val="22"/>
        </w:rPr>
        <w:t>Yon</w:t>
      </w:r>
      <w:proofErr w:type="spellEnd"/>
      <w:r w:rsidR="005D5F4D">
        <w:rPr>
          <w:rFonts w:ascii="Times New Roman" w:hAnsi="Times New Roman"/>
          <w:sz w:val="22"/>
          <w:szCs w:val="22"/>
        </w:rPr>
        <w:t xml:space="preserve"> een hoog dagloon heeft, wordt in plaats hiervan uitgegaan van het maximum-uitkeringsdagloon</w:t>
      </w:r>
      <w:r w:rsidR="00E77055">
        <w:rPr>
          <w:rFonts w:ascii="Times New Roman" w:hAnsi="Times New Roman"/>
          <w:sz w:val="22"/>
          <w:szCs w:val="22"/>
        </w:rPr>
        <w:t>.</w:t>
      </w:r>
      <w:r w:rsidR="005D5F4D">
        <w:rPr>
          <w:rFonts w:ascii="Times New Roman" w:hAnsi="Times New Roman"/>
          <w:sz w:val="22"/>
          <w:szCs w:val="22"/>
        </w:rPr>
        <w:t>)</w:t>
      </w:r>
    </w:p>
    <w:p w14:paraId="10D7A96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WGA kent de: </w:t>
      </w:r>
    </w:p>
    <w:p w14:paraId="3C8AD97E"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loongerelateerde uitkering;</w:t>
      </w:r>
    </w:p>
    <w:p w14:paraId="35C68107"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loonaanvullingsuitkering;</w:t>
      </w:r>
    </w:p>
    <w:p w14:paraId="1B50C39C" w14:textId="77777777" w:rsidR="000C40DB" w:rsidRDefault="000C40DB" w:rsidP="008240FE">
      <w:pPr>
        <w:pStyle w:val="Tekstzonderopmaak"/>
        <w:numPr>
          <w:ilvl w:val="0"/>
          <w:numId w:val="11"/>
        </w:numPr>
        <w:rPr>
          <w:rFonts w:ascii="Times New Roman" w:hAnsi="Times New Roman"/>
          <w:sz w:val="22"/>
          <w:szCs w:val="22"/>
        </w:rPr>
      </w:pPr>
      <w:r>
        <w:rPr>
          <w:rFonts w:ascii="Times New Roman" w:hAnsi="Times New Roman"/>
          <w:sz w:val="22"/>
          <w:szCs w:val="22"/>
        </w:rPr>
        <w:t>vervolguitkering.</w:t>
      </w:r>
    </w:p>
    <w:p w14:paraId="046CF7E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Eigenrisicodragerschap voor de IVA is niet mogelijk. De Balustrade kan wel voor de WGA eigenrisicodrager zijn. Als de heer </w:t>
      </w:r>
      <w:proofErr w:type="spellStart"/>
      <w:r>
        <w:rPr>
          <w:rFonts w:ascii="Times New Roman" w:hAnsi="Times New Roman"/>
          <w:sz w:val="22"/>
          <w:szCs w:val="22"/>
        </w:rPr>
        <w:t>Yon</w:t>
      </w:r>
      <w:proofErr w:type="spellEnd"/>
      <w:r>
        <w:rPr>
          <w:rFonts w:ascii="Times New Roman" w:hAnsi="Times New Roman"/>
          <w:sz w:val="22"/>
          <w:szCs w:val="22"/>
        </w:rPr>
        <w:t xml:space="preserve"> volledig en duurzaam arbeidsongeschikt is, ontvangt hij dus een IVA-uitkering van UWV. In de andere situaties moet De Balustrade de WGA-uitkering aan hem betalen.</w:t>
      </w:r>
    </w:p>
    <w:p w14:paraId="2A6E4D77" w14:textId="77777777" w:rsidR="00366740" w:rsidRDefault="00366740" w:rsidP="00366740">
      <w:pPr>
        <w:pStyle w:val="Tekstzonderopmaak"/>
        <w:rPr>
          <w:rFonts w:ascii="Times New Roman" w:eastAsiaTheme="minorHAnsi" w:hAnsi="Times New Roman" w:cstheme="minorBidi"/>
          <w:noProof/>
          <w:sz w:val="22"/>
          <w:szCs w:val="22"/>
          <w:lang w:eastAsia="en-US"/>
        </w:rPr>
      </w:pPr>
    </w:p>
    <w:p w14:paraId="23108D20" w14:textId="235FB9F9" w:rsidR="000C40DB" w:rsidRDefault="000C40DB" w:rsidP="00366740">
      <w:pPr>
        <w:pStyle w:val="Tekstzonderopmaak"/>
        <w:rPr>
          <w:rFonts w:ascii="Times New Roman" w:hAnsi="Times New Roman"/>
          <w:sz w:val="22"/>
          <w:szCs w:val="22"/>
        </w:rPr>
      </w:pPr>
      <w:r>
        <w:rPr>
          <w:rFonts w:ascii="Times New Roman" w:hAnsi="Times New Roman"/>
          <w:sz w:val="22"/>
          <w:szCs w:val="22"/>
        </w:rPr>
        <w:t>Opgave 20.10</w:t>
      </w:r>
    </w:p>
    <w:p w14:paraId="4D02C5D0" w14:textId="2C886E5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eigenrisicodrager worden voor de WGA, echter niet voor de IVA. Voor de IVA bestaat </w:t>
      </w:r>
      <w:r w:rsidR="00550CDB">
        <w:rPr>
          <w:rFonts w:ascii="Times New Roman" w:hAnsi="Times New Roman"/>
          <w:sz w:val="22"/>
          <w:szCs w:val="22"/>
        </w:rPr>
        <w:t>geen</w:t>
      </w:r>
      <w:r>
        <w:rPr>
          <w:rFonts w:ascii="Times New Roman" w:hAnsi="Times New Roman"/>
          <w:sz w:val="22"/>
          <w:szCs w:val="22"/>
        </w:rPr>
        <w:t xml:space="preserve"> mogelijkheid tot eigen risico</w:t>
      </w:r>
      <w:r w:rsidR="009F2676">
        <w:rPr>
          <w:rFonts w:ascii="Times New Roman" w:hAnsi="Times New Roman"/>
          <w:sz w:val="22"/>
          <w:szCs w:val="22"/>
        </w:rPr>
        <w:t xml:space="preserve"> </w:t>
      </w:r>
      <w:r>
        <w:rPr>
          <w:rFonts w:ascii="Times New Roman" w:hAnsi="Times New Roman"/>
          <w:sz w:val="22"/>
          <w:szCs w:val="22"/>
        </w:rPr>
        <w:t xml:space="preserve">dragen. Vof </w:t>
      </w:r>
      <w:proofErr w:type="spellStart"/>
      <w:r>
        <w:rPr>
          <w:rFonts w:ascii="Times New Roman" w:hAnsi="Times New Roman"/>
          <w:sz w:val="22"/>
          <w:szCs w:val="22"/>
        </w:rPr>
        <w:t>Japie</w:t>
      </w:r>
      <w:proofErr w:type="spellEnd"/>
      <w:r>
        <w:rPr>
          <w:rFonts w:ascii="Times New Roman" w:hAnsi="Times New Roman"/>
          <w:sz w:val="22"/>
          <w:szCs w:val="22"/>
        </w:rPr>
        <w:t xml:space="preserve"> kan eigenrisicodrage</w:t>
      </w:r>
      <w:r w:rsidR="00F320BA">
        <w:rPr>
          <w:rFonts w:ascii="Times New Roman" w:hAnsi="Times New Roman"/>
          <w:sz w:val="22"/>
          <w:szCs w:val="22"/>
        </w:rPr>
        <w:t>r WGA worden per 1 februari</w:t>
      </w:r>
      <w:r>
        <w:rPr>
          <w:rFonts w:ascii="Times New Roman" w:hAnsi="Times New Roman"/>
          <w:sz w:val="22"/>
          <w:szCs w:val="22"/>
        </w:rPr>
        <w:t xml:space="preserve">, </w:t>
      </w:r>
      <w:r w:rsidR="009F2676">
        <w:rPr>
          <w:rFonts w:ascii="Times New Roman" w:hAnsi="Times New Roman"/>
          <w:sz w:val="22"/>
          <w:szCs w:val="22"/>
        </w:rPr>
        <w:t xml:space="preserve">direct </w:t>
      </w:r>
      <w:r w:rsidR="00AA0A31">
        <w:rPr>
          <w:rFonts w:ascii="Times New Roman" w:hAnsi="Times New Roman"/>
          <w:sz w:val="22"/>
          <w:szCs w:val="22"/>
        </w:rPr>
        <w:t xml:space="preserve">bij </w:t>
      </w:r>
      <w:r w:rsidR="009F2676">
        <w:rPr>
          <w:rFonts w:ascii="Times New Roman" w:hAnsi="Times New Roman"/>
          <w:sz w:val="22"/>
          <w:szCs w:val="22"/>
        </w:rPr>
        <w:t>de start van de onderneming</w:t>
      </w:r>
      <w:r w:rsidR="00F320BA">
        <w:rPr>
          <w:rFonts w:ascii="Times New Roman" w:hAnsi="Times New Roman"/>
          <w:sz w:val="22"/>
          <w:szCs w:val="22"/>
        </w:rPr>
        <w:t xml:space="preserve">, en </w:t>
      </w:r>
      <w:r w:rsidR="009F2676">
        <w:rPr>
          <w:rFonts w:ascii="Times New Roman" w:hAnsi="Times New Roman"/>
          <w:sz w:val="22"/>
          <w:szCs w:val="22"/>
        </w:rPr>
        <w:t xml:space="preserve">anders daarna </w:t>
      </w:r>
      <w:r w:rsidR="00F320BA">
        <w:rPr>
          <w:rFonts w:ascii="Times New Roman" w:hAnsi="Times New Roman"/>
          <w:sz w:val="22"/>
          <w:szCs w:val="22"/>
        </w:rPr>
        <w:t>per 1 juli</w:t>
      </w:r>
      <w:r>
        <w:rPr>
          <w:rFonts w:ascii="Times New Roman" w:hAnsi="Times New Roman"/>
          <w:sz w:val="22"/>
          <w:szCs w:val="22"/>
        </w:rPr>
        <w:t>.</w:t>
      </w:r>
    </w:p>
    <w:p w14:paraId="7E6B9772" w14:textId="4360AFC8"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770E95">
        <w:rPr>
          <w:rFonts w:ascii="Times New Roman" w:hAnsi="Times New Roman"/>
          <w:sz w:val="22"/>
          <w:szCs w:val="22"/>
        </w:rPr>
        <w:t>.</w:t>
      </w:r>
      <w:r w:rsidR="001D5052">
        <w:rPr>
          <w:rFonts w:ascii="Times New Roman" w:hAnsi="Times New Roman"/>
          <w:sz w:val="22"/>
          <w:szCs w:val="22"/>
        </w:rPr>
        <w:t xml:space="preserve"> Z</w:t>
      </w:r>
      <w:r w:rsidR="007B1F72">
        <w:rPr>
          <w:rFonts w:ascii="Times New Roman" w:hAnsi="Times New Roman"/>
          <w:sz w:val="22"/>
          <w:szCs w:val="22"/>
        </w:rPr>
        <w:t>ij waren</w:t>
      </w:r>
      <w:r>
        <w:rPr>
          <w:rFonts w:ascii="Times New Roman" w:hAnsi="Times New Roman"/>
          <w:sz w:val="22"/>
          <w:szCs w:val="22"/>
        </w:rPr>
        <w:t xml:space="preserve"> zij direct </w:t>
      </w:r>
      <w:r w:rsidR="00F320BA">
        <w:rPr>
          <w:rFonts w:ascii="Times New Roman" w:hAnsi="Times New Roman"/>
          <w:sz w:val="22"/>
          <w:szCs w:val="22"/>
        </w:rPr>
        <w:t xml:space="preserve">voorafgaand aan 1 februari </w:t>
      </w:r>
      <w:r>
        <w:rPr>
          <w:rFonts w:ascii="Times New Roman" w:hAnsi="Times New Roman"/>
          <w:sz w:val="22"/>
          <w:szCs w:val="22"/>
        </w:rPr>
        <w:t>ten minste een jaar verplicht verzekerd.</w:t>
      </w:r>
    </w:p>
    <w:p w14:paraId="009DFD49"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wachttijd is in dit geval 104 weken.</w:t>
      </w:r>
    </w:p>
    <w:p w14:paraId="480A793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heeft recht op een IVA-uitkering, omdat hij duurzaam en volledig arbeidsongeschikt is.</w:t>
      </w:r>
    </w:p>
    <w:p w14:paraId="54D90673" w14:textId="77777777" w:rsidR="000C40DB" w:rsidRDefault="000C40DB" w:rsidP="008240F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maandelijks te betalen uitkering bedraagt 21,75 dagen x 100/108 x 75 % x </w:t>
      </w:r>
      <w:r w:rsidR="008240FE">
        <w:rPr>
          <w:rFonts w:ascii="Times New Roman" w:hAnsi="Times New Roman"/>
          <w:sz w:val="22"/>
          <w:szCs w:val="22"/>
        </w:rPr>
        <w:t>€ </w:t>
      </w:r>
      <w:r>
        <w:rPr>
          <w:rFonts w:ascii="Times New Roman" w:hAnsi="Times New Roman"/>
          <w:sz w:val="22"/>
          <w:szCs w:val="22"/>
        </w:rPr>
        <w:t xml:space="preserve">100 = </w:t>
      </w:r>
      <w:r w:rsidR="008240FE">
        <w:rPr>
          <w:rFonts w:ascii="Times New Roman" w:hAnsi="Times New Roman"/>
          <w:sz w:val="22"/>
          <w:szCs w:val="22"/>
        </w:rPr>
        <w:t>€ </w:t>
      </w:r>
      <w:r>
        <w:rPr>
          <w:rFonts w:ascii="Times New Roman" w:hAnsi="Times New Roman"/>
          <w:sz w:val="22"/>
          <w:szCs w:val="22"/>
        </w:rPr>
        <w:t>1.510,42. De vakantiebijslag wordt gereserveerd</w:t>
      </w:r>
      <w:r w:rsidR="00CE6651">
        <w:rPr>
          <w:rFonts w:ascii="Times New Roman" w:hAnsi="Times New Roman"/>
          <w:sz w:val="22"/>
          <w:szCs w:val="22"/>
        </w:rPr>
        <w:t xml:space="preserve"> en in mei uitbetaald</w:t>
      </w:r>
      <w:r>
        <w:rPr>
          <w:rFonts w:ascii="Times New Roman" w:hAnsi="Times New Roman"/>
          <w:sz w:val="22"/>
          <w:szCs w:val="22"/>
        </w:rPr>
        <w:t>.</w:t>
      </w:r>
    </w:p>
    <w:p w14:paraId="24D95C6B" w14:textId="77777777" w:rsidR="00D07E80" w:rsidRDefault="00D07E80" w:rsidP="008240F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de uitkering wordt 30% van € 200 = € 60 in mindering gebracht. Zijn bruto maandinkomen exclusief vakantiebijslag wordt nu € 1.510,42 -/- € 60 + € 200 = € 1.650,42. </w:t>
      </w:r>
    </w:p>
    <w:p w14:paraId="41BB4B43" w14:textId="77777777" w:rsidR="000C40DB" w:rsidRDefault="000C40DB" w:rsidP="000C40DB">
      <w:pPr>
        <w:pStyle w:val="Tekstzonderopmaak"/>
        <w:ind w:left="708" w:hanging="708"/>
        <w:rPr>
          <w:rFonts w:ascii="Times New Roman" w:hAnsi="Times New Roman"/>
          <w:sz w:val="22"/>
          <w:szCs w:val="22"/>
        </w:rPr>
      </w:pPr>
    </w:p>
    <w:p w14:paraId="494333BD"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20.11</w:t>
      </w:r>
    </w:p>
    <w:p w14:paraId="3224B0CE" w14:textId="1643FD7B"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werkgever komt in aanmerking voor </w:t>
      </w:r>
      <w:r w:rsidR="007B1F72">
        <w:rPr>
          <w:rFonts w:ascii="Times New Roman" w:hAnsi="Times New Roman"/>
          <w:sz w:val="22"/>
          <w:szCs w:val="22"/>
        </w:rPr>
        <w:t>het loonkostenvoordeel</w:t>
      </w:r>
      <w:r>
        <w:rPr>
          <w:rFonts w:ascii="Times New Roman" w:hAnsi="Times New Roman"/>
          <w:sz w:val="22"/>
          <w:szCs w:val="22"/>
        </w:rPr>
        <w:t xml:space="preserve"> oudere werknemer, omdat de werknemer bij </w:t>
      </w:r>
      <w:r w:rsidRPr="00366740">
        <w:rPr>
          <w:rFonts w:ascii="Times New Roman" w:hAnsi="Times New Roman"/>
          <w:sz w:val="22"/>
          <w:szCs w:val="22"/>
        </w:rPr>
        <w:t xml:space="preserve">indiensttreding ouder dan 56 jaar is en uit een uitkeringssituatie komt. Deze </w:t>
      </w:r>
      <w:r w:rsidR="00770E95" w:rsidRPr="00366740">
        <w:rPr>
          <w:rFonts w:ascii="Times New Roman" w:hAnsi="Times New Roman"/>
          <w:sz w:val="22"/>
          <w:szCs w:val="22"/>
        </w:rPr>
        <w:t>tegemoetkoming</w:t>
      </w:r>
      <w:r w:rsidRPr="00366740">
        <w:rPr>
          <w:rFonts w:ascii="Times New Roman" w:hAnsi="Times New Roman"/>
          <w:sz w:val="22"/>
          <w:szCs w:val="22"/>
        </w:rPr>
        <w:t xml:space="preserve"> bedraagt </w:t>
      </w:r>
      <w:r w:rsidR="0051657E" w:rsidRPr="00366740">
        <w:rPr>
          <w:rFonts w:ascii="Times New Roman" w:hAnsi="Times New Roman"/>
          <w:sz w:val="22"/>
          <w:szCs w:val="22"/>
        </w:rPr>
        <w:t xml:space="preserve">maximaal </w:t>
      </w:r>
      <w:r w:rsidR="008240FE" w:rsidRPr="00366740">
        <w:rPr>
          <w:rFonts w:ascii="Times New Roman" w:hAnsi="Times New Roman"/>
          <w:sz w:val="22"/>
          <w:szCs w:val="22"/>
        </w:rPr>
        <w:t>€ </w:t>
      </w:r>
      <w:r w:rsidR="007B1F72" w:rsidRPr="00366740">
        <w:rPr>
          <w:rFonts w:ascii="Times New Roman" w:hAnsi="Times New Roman"/>
          <w:sz w:val="22"/>
          <w:szCs w:val="22"/>
        </w:rPr>
        <w:t>6</w:t>
      </w:r>
      <w:r w:rsidRPr="00366740">
        <w:rPr>
          <w:rFonts w:ascii="Times New Roman" w:hAnsi="Times New Roman"/>
          <w:sz w:val="22"/>
          <w:szCs w:val="22"/>
        </w:rPr>
        <w:t xml:space="preserve">.000 per jaar gedurende maximaal 3 jaar. Tevens komt de werkgever in aanmerking voor </w:t>
      </w:r>
      <w:r w:rsidR="007B1F72" w:rsidRPr="00366740">
        <w:rPr>
          <w:rFonts w:ascii="Times New Roman" w:hAnsi="Times New Roman"/>
          <w:sz w:val="22"/>
          <w:szCs w:val="22"/>
        </w:rPr>
        <w:t>het loonkostenvoordeel</w:t>
      </w:r>
      <w:r w:rsidRPr="00366740">
        <w:rPr>
          <w:rFonts w:ascii="Times New Roman" w:hAnsi="Times New Roman"/>
          <w:sz w:val="22"/>
          <w:szCs w:val="22"/>
        </w:rPr>
        <w:t xml:space="preserve"> arbeidsgehandicapte werknemer, omdat de werknemer een IVA-uitkering heeft. D</w:t>
      </w:r>
      <w:r w:rsidR="00770E95" w:rsidRPr="00366740">
        <w:rPr>
          <w:rFonts w:ascii="Times New Roman" w:hAnsi="Times New Roman"/>
          <w:sz w:val="22"/>
          <w:szCs w:val="22"/>
        </w:rPr>
        <w:t>it voordeel</w:t>
      </w:r>
      <w:r w:rsidRPr="00366740">
        <w:rPr>
          <w:rFonts w:ascii="Times New Roman" w:hAnsi="Times New Roman"/>
          <w:sz w:val="22"/>
          <w:szCs w:val="22"/>
        </w:rPr>
        <w:t xml:space="preserve"> bedraagt </w:t>
      </w:r>
      <w:r w:rsidR="0051657E" w:rsidRPr="00366740">
        <w:rPr>
          <w:rFonts w:ascii="Times New Roman" w:hAnsi="Times New Roman"/>
          <w:sz w:val="22"/>
          <w:szCs w:val="22"/>
        </w:rPr>
        <w:t xml:space="preserve">maximaal </w:t>
      </w:r>
      <w:r w:rsidR="008240FE" w:rsidRPr="00366740">
        <w:rPr>
          <w:rFonts w:ascii="Times New Roman" w:hAnsi="Times New Roman"/>
          <w:sz w:val="22"/>
          <w:szCs w:val="22"/>
        </w:rPr>
        <w:t>€ </w:t>
      </w:r>
      <w:r w:rsidR="007B1F72" w:rsidRPr="00366740">
        <w:rPr>
          <w:rFonts w:ascii="Times New Roman" w:hAnsi="Times New Roman"/>
          <w:sz w:val="22"/>
          <w:szCs w:val="22"/>
        </w:rPr>
        <w:t>6</w:t>
      </w:r>
      <w:r w:rsidRPr="00366740">
        <w:rPr>
          <w:rFonts w:ascii="Times New Roman" w:hAnsi="Times New Roman"/>
          <w:sz w:val="22"/>
          <w:szCs w:val="22"/>
        </w:rPr>
        <w:t xml:space="preserve">.000 per jaar gedurende maximaal 3 jaar. De </w:t>
      </w:r>
      <w:r w:rsidR="00770E95" w:rsidRPr="00366740">
        <w:rPr>
          <w:rFonts w:ascii="Times New Roman" w:hAnsi="Times New Roman"/>
          <w:sz w:val="22"/>
          <w:szCs w:val="22"/>
        </w:rPr>
        <w:t>loonkostenvoordelen</w:t>
      </w:r>
      <w:r w:rsidRPr="00366740">
        <w:rPr>
          <w:rFonts w:ascii="Times New Roman" w:hAnsi="Times New Roman"/>
          <w:sz w:val="22"/>
          <w:szCs w:val="22"/>
        </w:rPr>
        <w:t xml:space="preserve"> mogen</w:t>
      </w:r>
      <w:r>
        <w:rPr>
          <w:rFonts w:ascii="Times New Roman" w:hAnsi="Times New Roman"/>
          <w:sz w:val="22"/>
          <w:szCs w:val="22"/>
        </w:rPr>
        <w:t xml:space="preserve"> niet bij elkaar worden opgeteld, </w:t>
      </w:r>
      <w:r w:rsidR="0051657E">
        <w:rPr>
          <w:rFonts w:ascii="Times New Roman" w:hAnsi="Times New Roman"/>
          <w:sz w:val="22"/>
          <w:szCs w:val="22"/>
        </w:rPr>
        <w:t>zodat</w:t>
      </w:r>
      <w:r w:rsidR="002F26B5">
        <w:rPr>
          <w:rFonts w:ascii="Times New Roman" w:hAnsi="Times New Roman"/>
          <w:sz w:val="22"/>
          <w:szCs w:val="22"/>
        </w:rPr>
        <w:t xml:space="preserve"> alleen het LKV oudere werknemer</w:t>
      </w:r>
      <w:r w:rsidR="0051657E">
        <w:rPr>
          <w:rFonts w:ascii="Times New Roman" w:hAnsi="Times New Roman"/>
          <w:sz w:val="22"/>
          <w:szCs w:val="22"/>
        </w:rPr>
        <w:t xml:space="preserve"> wordt uitgekeerd.</w:t>
      </w:r>
    </w:p>
    <w:p w14:paraId="449F8BD4"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de IVA-uitkering wordt per maand 70% van de inkomsten (het loon bij Verharen bv) in mindering gebracht.</w:t>
      </w:r>
      <w:r w:rsidR="00CE6651">
        <w:rPr>
          <w:rFonts w:ascii="Times New Roman" w:hAnsi="Times New Roman"/>
          <w:sz w:val="22"/>
          <w:szCs w:val="22"/>
        </w:rPr>
        <w:t xml:space="preserve"> Na 12 maanden beoordeelt UWV de mate van arbeidsgeschiktheid opnieuw.</w:t>
      </w:r>
    </w:p>
    <w:p w14:paraId="37C41850" w14:textId="2345781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kan uitsluitend eigenrisicodrager worden voor de WGA. Voor de WAO kan hij dat niet, omdat deze mogelijkheid is afgeschaft. De IVA </w:t>
      </w:r>
      <w:r w:rsidR="002F26B5">
        <w:rPr>
          <w:rFonts w:ascii="Times New Roman" w:hAnsi="Times New Roman"/>
          <w:sz w:val="22"/>
          <w:szCs w:val="22"/>
        </w:rPr>
        <w:t>kent ook</w:t>
      </w:r>
      <w:r w:rsidR="00081F3C">
        <w:rPr>
          <w:rFonts w:ascii="Times New Roman" w:hAnsi="Times New Roman"/>
          <w:sz w:val="22"/>
          <w:szCs w:val="22"/>
        </w:rPr>
        <w:t xml:space="preserve"> </w:t>
      </w:r>
      <w:r w:rsidR="009F2676">
        <w:rPr>
          <w:rFonts w:ascii="Times New Roman" w:hAnsi="Times New Roman"/>
          <w:sz w:val="22"/>
          <w:szCs w:val="22"/>
        </w:rPr>
        <w:t>geen</w:t>
      </w:r>
      <w:r>
        <w:rPr>
          <w:rFonts w:ascii="Times New Roman" w:hAnsi="Times New Roman"/>
          <w:sz w:val="22"/>
          <w:szCs w:val="22"/>
        </w:rPr>
        <w:t xml:space="preserve"> mogelijkheid tot eigenrisicodragerschap.</w:t>
      </w:r>
    </w:p>
    <w:p w14:paraId="78E575CC" w14:textId="38535B78" w:rsidR="000C40DB" w:rsidRPr="00366740"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moet voor 2 </w:t>
      </w:r>
      <w:r w:rsidRPr="00366740">
        <w:rPr>
          <w:rFonts w:ascii="Times New Roman" w:hAnsi="Times New Roman"/>
          <w:sz w:val="22"/>
          <w:szCs w:val="22"/>
        </w:rPr>
        <w:t xml:space="preserve">oktober </w:t>
      </w:r>
      <w:r w:rsidR="00770E95" w:rsidRPr="00366740">
        <w:rPr>
          <w:rFonts w:ascii="Times New Roman" w:hAnsi="Times New Roman"/>
          <w:sz w:val="22"/>
          <w:szCs w:val="22"/>
        </w:rPr>
        <w:t>2019</w:t>
      </w:r>
      <w:r w:rsidRPr="00366740">
        <w:rPr>
          <w:rFonts w:ascii="Times New Roman" w:hAnsi="Times New Roman"/>
          <w:sz w:val="22"/>
          <w:szCs w:val="22"/>
        </w:rPr>
        <w:t xml:space="preserve"> een aanvraag bij de Belastingdienst hebben ingediend. De werkgever moet verder een garantieverklaring van een bank of een verzekeraar overleggen.</w:t>
      </w:r>
    </w:p>
    <w:p w14:paraId="15E510EB" w14:textId="05B1DF89" w:rsidR="008240FE" w:rsidRPr="00366740" w:rsidRDefault="000C40DB" w:rsidP="0051657E">
      <w:pPr>
        <w:pStyle w:val="Tekstzonderopmaak"/>
        <w:ind w:left="708" w:hanging="708"/>
        <w:rPr>
          <w:rFonts w:ascii="Times New Roman" w:hAnsi="Times New Roman"/>
        </w:rPr>
      </w:pPr>
      <w:r w:rsidRPr="00366740">
        <w:rPr>
          <w:rFonts w:ascii="Times New Roman" w:hAnsi="Times New Roman"/>
          <w:sz w:val="22"/>
          <w:szCs w:val="22"/>
        </w:rPr>
        <w:t>5.</w:t>
      </w:r>
      <w:r w:rsidRPr="00366740">
        <w:rPr>
          <w:rFonts w:ascii="Times New Roman" w:hAnsi="Times New Roman"/>
          <w:sz w:val="22"/>
          <w:szCs w:val="22"/>
        </w:rPr>
        <w:tab/>
      </w:r>
      <w:r w:rsidR="002F26B5" w:rsidRPr="00366740">
        <w:rPr>
          <w:rFonts w:ascii="Times New Roman" w:hAnsi="Times New Roman"/>
          <w:sz w:val="22"/>
          <w:szCs w:val="22"/>
        </w:rPr>
        <w:t>Nee. De</w:t>
      </w:r>
      <w:r w:rsidR="00F320BA" w:rsidRPr="00366740">
        <w:rPr>
          <w:rFonts w:ascii="Times New Roman" w:hAnsi="Times New Roman"/>
          <w:sz w:val="22"/>
          <w:szCs w:val="22"/>
        </w:rPr>
        <w:t xml:space="preserve"> IVA-uitkering valt buiten het eigenrisicodragerschap. Bovendien is de </w:t>
      </w:r>
      <w:r w:rsidRPr="00366740">
        <w:rPr>
          <w:rFonts w:ascii="Times New Roman" w:hAnsi="Times New Roman"/>
          <w:sz w:val="22"/>
          <w:szCs w:val="22"/>
        </w:rPr>
        <w:t>arbeidsonge</w:t>
      </w:r>
      <w:r w:rsidR="00F320BA" w:rsidRPr="00366740">
        <w:rPr>
          <w:rFonts w:ascii="Times New Roman" w:hAnsi="Times New Roman"/>
          <w:sz w:val="22"/>
          <w:szCs w:val="22"/>
        </w:rPr>
        <w:t xml:space="preserve">schiktheid </w:t>
      </w:r>
      <w:r w:rsidRPr="00366740">
        <w:rPr>
          <w:rFonts w:ascii="Times New Roman" w:hAnsi="Times New Roman"/>
          <w:sz w:val="22"/>
          <w:szCs w:val="22"/>
        </w:rPr>
        <w:t>ingetreden tijdens een dienstverband met een andere werkgever.</w:t>
      </w:r>
    </w:p>
    <w:p w14:paraId="0FC6B9F3" w14:textId="77777777"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6.</w:t>
      </w:r>
      <w:r w:rsidRPr="00366740">
        <w:rPr>
          <w:rFonts w:ascii="Times New Roman" w:hAnsi="Times New Roman"/>
          <w:sz w:val="22"/>
          <w:szCs w:val="22"/>
        </w:rPr>
        <w:tab/>
        <w:t>Mevrouw Stippelhout hoeft geen vrijwillige verzekering af te sluiten, omdat zij onder de verplichte ZW-, WW- en WIA- verzekering valt. Zij is in dienstbetrekking van Verharen bv en valt niet onder de regeling van dienstverlening aan huis, omdat zij 5 dagen in de week het kantoor schoonmaakt.</w:t>
      </w:r>
    </w:p>
    <w:p w14:paraId="55D86A0E" w14:textId="77777777"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7.</w:t>
      </w:r>
      <w:r w:rsidRPr="00366740">
        <w:rPr>
          <w:rFonts w:ascii="Times New Roman" w:hAnsi="Times New Roman"/>
          <w:sz w:val="22"/>
          <w:szCs w:val="22"/>
        </w:rPr>
        <w:tab/>
        <w:t>De werkgever kan de uitkering zelf aan de werknemer betalen via de particuliere verzekeringsmaatschappij of UWV betaalt de uitkering en verhaalt deze op de werkgever.</w:t>
      </w:r>
    </w:p>
    <w:p w14:paraId="6A697F90" w14:textId="3B45582C" w:rsidR="000C40DB" w:rsidRPr="00366740" w:rsidRDefault="000C40DB" w:rsidP="000C40DB">
      <w:pPr>
        <w:pStyle w:val="Tekstzonderopmaak"/>
        <w:ind w:left="708" w:hanging="708"/>
        <w:rPr>
          <w:rFonts w:ascii="Times New Roman" w:hAnsi="Times New Roman"/>
          <w:sz w:val="22"/>
          <w:szCs w:val="22"/>
        </w:rPr>
      </w:pPr>
      <w:r w:rsidRPr="00366740">
        <w:rPr>
          <w:rFonts w:ascii="Times New Roman" w:hAnsi="Times New Roman"/>
          <w:sz w:val="22"/>
          <w:szCs w:val="22"/>
        </w:rPr>
        <w:t>8.</w:t>
      </w:r>
      <w:r w:rsidRPr="00366740">
        <w:rPr>
          <w:rFonts w:ascii="Times New Roman" w:hAnsi="Times New Roman"/>
          <w:sz w:val="22"/>
          <w:szCs w:val="22"/>
        </w:rPr>
        <w:tab/>
        <w:t xml:space="preserve">De werkgever moet vóór 1 april </w:t>
      </w:r>
      <w:r w:rsidR="00BC359D" w:rsidRPr="00366740">
        <w:rPr>
          <w:rFonts w:ascii="Times New Roman" w:hAnsi="Times New Roman"/>
          <w:sz w:val="22"/>
          <w:szCs w:val="22"/>
        </w:rPr>
        <w:t>2019</w:t>
      </w:r>
      <w:r w:rsidRPr="00366740">
        <w:rPr>
          <w:rFonts w:ascii="Times New Roman" w:hAnsi="Times New Roman"/>
          <w:sz w:val="22"/>
          <w:szCs w:val="22"/>
        </w:rPr>
        <w:t xml:space="preserve"> om beëindiging van het </w:t>
      </w:r>
      <w:proofErr w:type="spellStart"/>
      <w:r w:rsidRPr="00366740">
        <w:rPr>
          <w:rFonts w:ascii="Times New Roman" w:hAnsi="Times New Roman"/>
          <w:sz w:val="22"/>
          <w:szCs w:val="22"/>
        </w:rPr>
        <w:t>eigenrisicodragerschap</w:t>
      </w:r>
      <w:proofErr w:type="spellEnd"/>
      <w:r w:rsidRPr="00366740">
        <w:rPr>
          <w:rFonts w:ascii="Times New Roman" w:hAnsi="Times New Roman"/>
          <w:sz w:val="22"/>
          <w:szCs w:val="22"/>
        </w:rPr>
        <w:t xml:space="preserve"> </w:t>
      </w:r>
      <w:r w:rsidR="000F685F">
        <w:rPr>
          <w:rFonts w:ascii="Times New Roman" w:hAnsi="Times New Roman"/>
          <w:sz w:val="22"/>
          <w:szCs w:val="22"/>
        </w:rPr>
        <w:t>vragen</w:t>
      </w:r>
      <w:r w:rsidRPr="00366740">
        <w:rPr>
          <w:rFonts w:ascii="Times New Roman" w:hAnsi="Times New Roman"/>
          <w:sz w:val="22"/>
          <w:szCs w:val="22"/>
        </w:rPr>
        <w:t>.</w:t>
      </w:r>
    </w:p>
    <w:p w14:paraId="6C4FA767" w14:textId="77777777"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9.</w:t>
      </w:r>
      <w:r w:rsidRPr="00AA0A31">
        <w:rPr>
          <w:rFonts w:ascii="Times New Roman" w:hAnsi="Times New Roman"/>
          <w:sz w:val="22"/>
          <w:szCs w:val="22"/>
        </w:rPr>
        <w:tab/>
        <w:t>Dit verzoek moet worden ingediend bij de Belastingdienst.</w:t>
      </w:r>
    </w:p>
    <w:p w14:paraId="46D6106E" w14:textId="06D1934B" w:rsidR="000C40DB" w:rsidRPr="00AA0A31" w:rsidRDefault="000C40DB" w:rsidP="000C40DB">
      <w:pPr>
        <w:pStyle w:val="Tekstzonderopmaak"/>
        <w:ind w:left="708" w:hanging="708"/>
        <w:rPr>
          <w:rFonts w:ascii="Times New Roman" w:hAnsi="Times New Roman"/>
          <w:sz w:val="22"/>
          <w:szCs w:val="22"/>
        </w:rPr>
      </w:pPr>
      <w:r w:rsidRPr="00AA0A31">
        <w:rPr>
          <w:rFonts w:ascii="Times New Roman" w:hAnsi="Times New Roman"/>
          <w:sz w:val="22"/>
          <w:szCs w:val="22"/>
        </w:rPr>
        <w:t>10.</w:t>
      </w:r>
      <w:r w:rsidRPr="00AA0A31">
        <w:rPr>
          <w:rFonts w:ascii="Times New Roman" w:hAnsi="Times New Roman"/>
          <w:sz w:val="22"/>
          <w:szCs w:val="22"/>
        </w:rPr>
        <w:tab/>
      </w:r>
      <w:r w:rsidR="002F26B5">
        <w:rPr>
          <w:rFonts w:ascii="Times New Roman" w:hAnsi="Times New Roman"/>
          <w:sz w:val="22"/>
          <w:szCs w:val="22"/>
        </w:rPr>
        <w:t>Nee. De</w:t>
      </w:r>
      <w:r w:rsidRPr="00AA0A31">
        <w:rPr>
          <w:rFonts w:ascii="Times New Roman" w:hAnsi="Times New Roman"/>
          <w:sz w:val="22"/>
          <w:szCs w:val="22"/>
        </w:rPr>
        <w:t xml:space="preserve"> werkgever moet deze uitkeringen blijven betalen.</w:t>
      </w:r>
      <w:r w:rsidR="00AA0A31">
        <w:rPr>
          <w:rFonts w:ascii="Times New Roman" w:hAnsi="Times New Roman"/>
          <w:sz w:val="22"/>
          <w:szCs w:val="22"/>
        </w:rPr>
        <w:t xml:space="preserve"> De werkgever (of zijn verzekeraar) moet </w:t>
      </w:r>
      <w:r w:rsidR="00AA0A31" w:rsidRPr="00AA0A31">
        <w:rPr>
          <w:rFonts w:ascii="Times New Roman" w:hAnsi="Times New Roman"/>
          <w:sz w:val="22"/>
          <w:szCs w:val="22"/>
        </w:rPr>
        <w:t xml:space="preserve">de uitkeringen betalen tot het moment dat de werknemer 10 jaar in de WGA zit. </w:t>
      </w:r>
      <w:r w:rsidR="00AA0A31">
        <w:rPr>
          <w:rFonts w:ascii="Times New Roman" w:hAnsi="Times New Roman"/>
          <w:sz w:val="22"/>
          <w:szCs w:val="22"/>
        </w:rPr>
        <w:t>Dit is het zogenaamde uitlooprisico</w:t>
      </w:r>
      <w:r w:rsidR="00081F3C">
        <w:rPr>
          <w:rFonts w:ascii="Times New Roman" w:hAnsi="Times New Roman"/>
          <w:sz w:val="22"/>
          <w:szCs w:val="22"/>
        </w:rPr>
        <w:t xml:space="preserve"> bij beëindiging van het eigenrisicodragerschap</w:t>
      </w:r>
      <w:r w:rsidR="00AA0A31">
        <w:rPr>
          <w:rFonts w:ascii="Times New Roman" w:hAnsi="Times New Roman"/>
          <w:sz w:val="22"/>
          <w:szCs w:val="22"/>
        </w:rPr>
        <w:t>.</w:t>
      </w:r>
    </w:p>
    <w:p w14:paraId="1D412919" w14:textId="77777777" w:rsidR="000C40DB" w:rsidRPr="00AA0A31" w:rsidRDefault="000C40DB" w:rsidP="000C40DB">
      <w:pPr>
        <w:pStyle w:val="Tekstzonderopmaak"/>
        <w:ind w:left="708" w:hanging="708"/>
        <w:rPr>
          <w:rFonts w:ascii="Times New Roman" w:hAnsi="Times New Roman"/>
          <w:sz w:val="22"/>
          <w:szCs w:val="22"/>
        </w:rPr>
      </w:pPr>
    </w:p>
    <w:p w14:paraId="67D27574" w14:textId="649E970F"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Opgave 20.12</w:t>
      </w:r>
    </w:p>
    <w:p w14:paraId="0FF0C706"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wachttijd voor de Wajong bedraagt 52 weken.</w:t>
      </w:r>
    </w:p>
    <w:p w14:paraId="230FE987" w14:textId="77777777" w:rsidR="000C40DB" w:rsidRDefault="000C40DB" w:rsidP="000C40D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Pas vanaf 35% arbeidsongeschiktheid is er recht op een WGA-uitkering.</w:t>
      </w:r>
    </w:p>
    <w:p w14:paraId="7A57FFAC" w14:textId="4DE64724" w:rsidR="000C40DB" w:rsidRDefault="000C40DB" w:rsidP="000F685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sectPr w:rsidR="000C40DB" w:rsidSect="00401D4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FEA93" w14:textId="77777777" w:rsidR="00551575" w:rsidRDefault="00551575" w:rsidP="00397375">
      <w:pPr>
        <w:spacing w:after="0" w:line="240" w:lineRule="auto"/>
      </w:pPr>
      <w:r>
        <w:separator/>
      </w:r>
    </w:p>
  </w:endnote>
  <w:endnote w:type="continuationSeparator" w:id="0">
    <w:p w14:paraId="3BEAE00F" w14:textId="77777777" w:rsidR="00551575" w:rsidRDefault="00551575" w:rsidP="00397375">
      <w:pPr>
        <w:spacing w:after="0" w:line="240" w:lineRule="auto"/>
      </w:pPr>
      <w:r>
        <w:continuationSeparator/>
      </w:r>
    </w:p>
  </w:endnote>
  <w:endnote w:type="continuationNotice" w:id="1">
    <w:p w14:paraId="3DF495FF" w14:textId="77777777" w:rsidR="00551575" w:rsidRDefault="00551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FDE1D" w14:textId="77777777" w:rsidR="00401D44" w:rsidRDefault="00401D44">
    <w:pPr>
      <w:pStyle w:val="Voettekst"/>
      <w:jc w:val="right"/>
    </w:pPr>
    <w:r w:rsidRPr="008240FE">
      <w:rPr>
        <w:rFonts w:ascii="Times New Roman" w:hAnsi="Times New Roman"/>
        <w:b/>
      </w:rPr>
      <w:t>© Convoy Uitgevers</w:t>
    </w:r>
    <w:r>
      <w:rPr>
        <w:rFonts w:ascii="Times New Roman" w:hAnsi="Times New Roman"/>
        <w:b/>
      </w:rPr>
      <w:tab/>
    </w:r>
    <w:r>
      <w:rPr>
        <w:rFonts w:ascii="Times New Roman" w:hAnsi="Times New Roman"/>
        <w:b/>
      </w:rPr>
      <w:tab/>
    </w:r>
    <w:sdt>
      <w:sdtPr>
        <w:id w:val="-2122525359"/>
        <w:docPartObj>
          <w:docPartGallery w:val="Page Numbers (Bottom of Page)"/>
          <w:docPartUnique/>
        </w:docPartObj>
      </w:sdtPr>
      <w:sdtEndPr/>
      <w:sdtContent>
        <w:r>
          <w:fldChar w:fldCharType="begin"/>
        </w:r>
        <w:r>
          <w:instrText>PAGE   \* MERGEFORMAT</w:instrText>
        </w:r>
        <w:r>
          <w:fldChar w:fldCharType="separate"/>
        </w:r>
        <w:r w:rsidR="0048065E">
          <w:t>7</w:t>
        </w:r>
        <w: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654B" w14:textId="77777777" w:rsidR="00551575" w:rsidRDefault="00551575" w:rsidP="00397375">
      <w:pPr>
        <w:spacing w:after="0" w:line="240" w:lineRule="auto"/>
      </w:pPr>
      <w:r>
        <w:separator/>
      </w:r>
    </w:p>
  </w:footnote>
  <w:footnote w:type="continuationSeparator" w:id="0">
    <w:p w14:paraId="3E10F982" w14:textId="77777777" w:rsidR="00551575" w:rsidRDefault="00551575" w:rsidP="00397375">
      <w:pPr>
        <w:spacing w:after="0" w:line="240" w:lineRule="auto"/>
      </w:pPr>
      <w:r>
        <w:continuationSeparator/>
      </w:r>
    </w:p>
  </w:footnote>
  <w:footnote w:type="continuationNotice" w:id="1">
    <w:p w14:paraId="4BF3C717" w14:textId="77777777" w:rsidR="00551575" w:rsidRDefault="005515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EE231" w14:textId="52B8A60F" w:rsidR="00401D44" w:rsidRPr="00940D89" w:rsidRDefault="00401D44" w:rsidP="00940D89">
    <w:pPr>
      <w:pStyle w:val="Tekstzonderopmaak"/>
      <w:ind w:left="708" w:hanging="708"/>
      <w:rPr>
        <w:rFonts w:ascii="Times New Roman" w:hAnsi="Times New Roman"/>
        <w:i/>
        <w:sz w:val="22"/>
        <w:szCs w:val="22"/>
      </w:rPr>
    </w:pPr>
    <w:r w:rsidRPr="00940D89">
      <w:rPr>
        <w:rFonts w:ascii="Times New Roman" w:hAnsi="Times New Roman"/>
        <w:i/>
        <w:sz w:val="22"/>
        <w:szCs w:val="22"/>
      </w:rPr>
      <w:t xml:space="preserve">Uitwerkingen hoofdstuk 20 </w:t>
    </w:r>
    <w:r w:rsidR="000F685F">
      <w:rPr>
        <w:rFonts w:ascii="Times New Roman" w:hAnsi="Times New Roman"/>
        <w:i/>
        <w:sz w:val="22"/>
        <w:szCs w:val="22"/>
      </w:rPr>
      <w:t>PDL</w:t>
    </w:r>
    <w:r w:rsidRPr="00940D89">
      <w:rPr>
        <w:rFonts w:ascii="Times New Roman" w:hAnsi="Times New Roman"/>
        <w:i/>
        <w:sz w:val="22"/>
        <w:szCs w:val="22"/>
      </w:rPr>
      <w:t xml:space="preserve"> ASZ niveau </w:t>
    </w:r>
    <w:r w:rsidR="000F685F">
      <w:rPr>
        <w:rFonts w:ascii="Times New Roman" w:hAnsi="Times New Roman"/>
        <w:i/>
        <w:sz w:val="22"/>
        <w:szCs w:val="22"/>
      </w:rPr>
      <w:t>4</w:t>
    </w:r>
    <w:r w:rsidRPr="00940D89">
      <w:rPr>
        <w:rFonts w:ascii="Times New Roman" w:hAnsi="Times New Roman"/>
        <w:i/>
        <w:sz w:val="22"/>
        <w:szCs w:val="22"/>
      </w:rPr>
      <w:t>, 201</w:t>
    </w:r>
    <w:r w:rsidR="0009748E">
      <w:rPr>
        <w:rFonts w:ascii="Times New Roman" w:hAnsi="Times New Roman"/>
        <w:i/>
        <w:sz w:val="22"/>
        <w:szCs w:val="22"/>
      </w:rPr>
      <w:t>9</w:t>
    </w:r>
    <w:r w:rsidR="000D1B96">
      <w:rPr>
        <w:rFonts w:ascii="Times New Roman" w:hAnsi="Times New Roman"/>
        <w:i/>
        <w:sz w:val="22"/>
        <w:szCs w:val="22"/>
      </w:rPr>
      <w:t>/</w:t>
    </w:r>
    <w:r w:rsidRPr="00940D89">
      <w:rPr>
        <w:rFonts w:ascii="Times New Roman" w:hAnsi="Times New Roman"/>
        <w:i/>
        <w:sz w:val="22"/>
        <w:szCs w:val="22"/>
      </w:rPr>
      <w:t>20</w:t>
    </w:r>
    <w:r w:rsidR="0009748E">
      <w:rPr>
        <w:rFonts w:ascii="Times New Roman" w:hAnsi="Times New Roman"/>
        <w:i/>
        <w:sz w:val="22"/>
        <w:szCs w:val="22"/>
      </w:rPr>
      <w:t>20</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09748E">
      <w:rPr>
        <w:rFonts w:ascii="Times New Roman" w:hAnsi="Times New Roman"/>
        <w:i/>
        <w:sz w:val="22"/>
        <w:szCs w:val="22"/>
      </w:rPr>
      <w:t>9</w:t>
    </w:r>
  </w:p>
  <w:p w14:paraId="36787261" w14:textId="77777777" w:rsidR="00401D44" w:rsidRDefault="00401D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72CB"/>
    <w:multiLevelType w:val="hybridMultilevel"/>
    <w:tmpl w:val="4918AF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5"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6"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8"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7"/>
  </w:num>
  <w:num w:numId="3">
    <w:abstractNumId w:val="17"/>
  </w:num>
  <w:num w:numId="4">
    <w:abstractNumId w:val="8"/>
  </w:num>
  <w:num w:numId="5">
    <w:abstractNumId w:val="4"/>
  </w:num>
  <w:num w:numId="6">
    <w:abstractNumId w:val="6"/>
  </w:num>
  <w:num w:numId="7">
    <w:abstractNumId w:val="22"/>
  </w:num>
  <w:num w:numId="8">
    <w:abstractNumId w:val="10"/>
  </w:num>
  <w:num w:numId="9">
    <w:abstractNumId w:val="21"/>
  </w:num>
  <w:num w:numId="10">
    <w:abstractNumId w:val="28"/>
  </w:num>
  <w:num w:numId="11">
    <w:abstractNumId w:val="23"/>
  </w:num>
  <w:num w:numId="12">
    <w:abstractNumId w:val="14"/>
  </w:num>
  <w:num w:numId="13">
    <w:abstractNumId w:val="26"/>
  </w:num>
  <w:num w:numId="14">
    <w:abstractNumId w:val="1"/>
  </w:num>
  <w:num w:numId="15">
    <w:abstractNumId w:val="15"/>
  </w:num>
  <w:num w:numId="16">
    <w:abstractNumId w:val="27"/>
  </w:num>
  <w:num w:numId="17">
    <w:abstractNumId w:val="19"/>
  </w:num>
  <w:num w:numId="18">
    <w:abstractNumId w:val="11"/>
  </w:num>
  <w:num w:numId="19">
    <w:abstractNumId w:val="2"/>
  </w:num>
  <w:num w:numId="20">
    <w:abstractNumId w:val="16"/>
  </w:num>
  <w:num w:numId="21">
    <w:abstractNumId w:val="12"/>
  </w:num>
  <w:num w:numId="22">
    <w:abstractNumId w:val="13"/>
  </w:num>
  <w:num w:numId="23">
    <w:abstractNumId w:val="18"/>
  </w:num>
  <w:num w:numId="24">
    <w:abstractNumId w:val="0"/>
  </w:num>
  <w:num w:numId="25">
    <w:abstractNumId w:val="9"/>
  </w:num>
  <w:num w:numId="26">
    <w:abstractNumId w:val="25"/>
  </w:num>
  <w:num w:numId="27">
    <w:abstractNumId w:val="29"/>
  </w:num>
  <w:num w:numId="28">
    <w:abstractNumId w:val="20"/>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408E3"/>
    <w:rsid w:val="00081F3C"/>
    <w:rsid w:val="0009748E"/>
    <w:rsid w:val="000A5072"/>
    <w:rsid w:val="000B593F"/>
    <w:rsid w:val="000C40DB"/>
    <w:rsid w:val="000D132F"/>
    <w:rsid w:val="000D1B96"/>
    <w:rsid w:val="000E56ED"/>
    <w:rsid w:val="000F685F"/>
    <w:rsid w:val="001564CC"/>
    <w:rsid w:val="001D2C6E"/>
    <w:rsid w:val="001D5052"/>
    <w:rsid w:val="001D6B86"/>
    <w:rsid w:val="0021018E"/>
    <w:rsid w:val="00223F78"/>
    <w:rsid w:val="00271749"/>
    <w:rsid w:val="0029454D"/>
    <w:rsid w:val="002A7CFA"/>
    <w:rsid w:val="002F26B5"/>
    <w:rsid w:val="00366740"/>
    <w:rsid w:val="00372FBC"/>
    <w:rsid w:val="00397375"/>
    <w:rsid w:val="003E0D7F"/>
    <w:rsid w:val="003F5CAB"/>
    <w:rsid w:val="00401D44"/>
    <w:rsid w:val="004476AF"/>
    <w:rsid w:val="00455342"/>
    <w:rsid w:val="00476214"/>
    <w:rsid w:val="0048065E"/>
    <w:rsid w:val="00483B61"/>
    <w:rsid w:val="004E3B33"/>
    <w:rsid w:val="0050008A"/>
    <w:rsid w:val="00505C47"/>
    <w:rsid w:val="0051657E"/>
    <w:rsid w:val="00545056"/>
    <w:rsid w:val="00550CDB"/>
    <w:rsid w:val="00551575"/>
    <w:rsid w:val="005D5F4D"/>
    <w:rsid w:val="005F1D4E"/>
    <w:rsid w:val="00663853"/>
    <w:rsid w:val="00674B81"/>
    <w:rsid w:val="00694080"/>
    <w:rsid w:val="006A77C1"/>
    <w:rsid w:val="00704988"/>
    <w:rsid w:val="007302D9"/>
    <w:rsid w:val="00770E95"/>
    <w:rsid w:val="0077157D"/>
    <w:rsid w:val="00776E4B"/>
    <w:rsid w:val="007A0F4D"/>
    <w:rsid w:val="007B1F72"/>
    <w:rsid w:val="007B63AF"/>
    <w:rsid w:val="007C492E"/>
    <w:rsid w:val="007E07AD"/>
    <w:rsid w:val="00802BF2"/>
    <w:rsid w:val="008240FE"/>
    <w:rsid w:val="00866D12"/>
    <w:rsid w:val="00874542"/>
    <w:rsid w:val="00887ED5"/>
    <w:rsid w:val="008C69FD"/>
    <w:rsid w:val="009159D4"/>
    <w:rsid w:val="00931B8D"/>
    <w:rsid w:val="00940D89"/>
    <w:rsid w:val="00951420"/>
    <w:rsid w:val="009679F6"/>
    <w:rsid w:val="00985C76"/>
    <w:rsid w:val="009F1A45"/>
    <w:rsid w:val="009F2179"/>
    <w:rsid w:val="009F2676"/>
    <w:rsid w:val="00A15366"/>
    <w:rsid w:val="00A37636"/>
    <w:rsid w:val="00A839A0"/>
    <w:rsid w:val="00A84A1F"/>
    <w:rsid w:val="00A90163"/>
    <w:rsid w:val="00AA0A31"/>
    <w:rsid w:val="00AD2070"/>
    <w:rsid w:val="00B22D41"/>
    <w:rsid w:val="00B355DC"/>
    <w:rsid w:val="00BB52E3"/>
    <w:rsid w:val="00BC359D"/>
    <w:rsid w:val="00BC720A"/>
    <w:rsid w:val="00BE4A4D"/>
    <w:rsid w:val="00BF308F"/>
    <w:rsid w:val="00C402B0"/>
    <w:rsid w:val="00C42FDD"/>
    <w:rsid w:val="00C54E86"/>
    <w:rsid w:val="00C6793A"/>
    <w:rsid w:val="00CA5473"/>
    <w:rsid w:val="00CC2D6C"/>
    <w:rsid w:val="00CC44AC"/>
    <w:rsid w:val="00CE6651"/>
    <w:rsid w:val="00D07E80"/>
    <w:rsid w:val="00D16E29"/>
    <w:rsid w:val="00D31E15"/>
    <w:rsid w:val="00D33DBC"/>
    <w:rsid w:val="00D34BCA"/>
    <w:rsid w:val="00D34F41"/>
    <w:rsid w:val="00D6663B"/>
    <w:rsid w:val="00D90A19"/>
    <w:rsid w:val="00E55E26"/>
    <w:rsid w:val="00E77055"/>
    <w:rsid w:val="00EA3503"/>
    <w:rsid w:val="00F052DF"/>
    <w:rsid w:val="00F31892"/>
    <w:rsid w:val="00F320BA"/>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71B"/>
  <w15:docId w15:val="{ACD4338A-40FF-4771-9BC3-8FF328AC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839A0"/>
    <w:rPr>
      <w:noProof/>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9642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2019-05-13T12:20:00Z</dcterms:created>
  <dcterms:modified xsi:type="dcterms:W3CDTF">2019-05-13T12:20:00Z</dcterms:modified>
</cp:coreProperties>
</file>